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52" w:rsidRPr="00795F52" w:rsidRDefault="00795F52" w:rsidP="00795F52">
      <w:pPr>
        <w:spacing w:after="0" w:line="240" w:lineRule="auto"/>
        <w:jc w:val="center"/>
        <w:textAlignment w:val="baseline"/>
        <w:rPr>
          <w:rFonts w:ascii="Comic Sans MS" w:eastAsia="Times New Roman" w:hAnsi="Comic Sans MS" w:cs="Arial"/>
          <w:b/>
          <w:color w:val="0070C0"/>
          <w:sz w:val="32"/>
          <w:szCs w:val="32"/>
        </w:rPr>
      </w:pPr>
      <w:r w:rsidRPr="00795F52">
        <w:rPr>
          <w:rFonts w:ascii="Comic Sans MS" w:eastAsia="Times New Roman" w:hAnsi="Comic Sans MS" w:cs="Arial"/>
          <w:b/>
          <w:color w:val="0070C0"/>
          <w:sz w:val="32"/>
          <w:szCs w:val="32"/>
        </w:rPr>
        <w:t>KRITERIJI VREDNOVANJA</w:t>
      </w:r>
    </w:p>
    <w:p w:rsidR="00795F52" w:rsidRPr="00795F52" w:rsidRDefault="00795F52" w:rsidP="00795F52">
      <w:pPr>
        <w:spacing w:after="0" w:line="240" w:lineRule="auto"/>
        <w:jc w:val="center"/>
        <w:textAlignment w:val="baseline"/>
        <w:rPr>
          <w:rFonts w:ascii="Comic Sans MS" w:eastAsia="Times New Roman" w:hAnsi="Comic Sans MS" w:cs="Arial"/>
          <w:color w:val="0070C0"/>
          <w:sz w:val="24"/>
          <w:szCs w:val="24"/>
        </w:rPr>
      </w:pPr>
    </w:p>
    <w:p w:rsidR="00A936E9" w:rsidRPr="00795F52" w:rsidRDefault="00A936E9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color w:val="2E75B5"/>
          <w:sz w:val="24"/>
          <w:szCs w:val="24"/>
        </w:rPr>
      </w:pPr>
      <w:r w:rsidRPr="00795F52">
        <w:rPr>
          <w:rFonts w:ascii="Comic Sans MS" w:eastAsia="Times New Roman" w:hAnsi="Comic Sans MS" w:cs="Arial"/>
          <w:color w:val="0070C0"/>
          <w:sz w:val="24"/>
          <w:szCs w:val="24"/>
        </w:rPr>
        <w:t>1. Elementi ocjenjivanja i oblici provjere učeničkih postignuća</w:t>
      </w:r>
      <w:r w:rsidRPr="00795F52">
        <w:rPr>
          <w:rFonts w:ascii="Comic Sans MS" w:eastAsia="Times New Roman" w:hAnsi="Comic Sans MS" w:cs="Arial"/>
          <w:color w:val="2E75B5"/>
          <w:sz w:val="24"/>
          <w:szCs w:val="24"/>
        </w:rPr>
        <w:t> </w:t>
      </w:r>
    </w:p>
    <w:p w:rsidR="00A936E9" w:rsidRPr="00795F52" w:rsidRDefault="00A936E9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</w:rPr>
      </w:pPr>
      <w:r w:rsidRPr="00795F52">
        <w:rPr>
          <w:rFonts w:ascii="Comic Sans MS" w:eastAsia="Times New Roman" w:hAnsi="Comic Sans MS" w:cs="Arial"/>
          <w:sz w:val="24"/>
          <w:szCs w:val="24"/>
        </w:rPr>
        <w:t>Elementi ocjenjivanja učeničkih postignuća iz nastavnog predmeta Kemija su: </w:t>
      </w:r>
    </w:p>
    <w:p w:rsidR="00A936E9" w:rsidRPr="00795F52" w:rsidRDefault="00A936E9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</w:rPr>
      </w:pPr>
      <w:r w:rsidRPr="00795F52">
        <w:rPr>
          <w:rFonts w:ascii="Comic Sans MS" w:eastAsia="Times New Roman" w:hAnsi="Comic Sans MS" w:cs="Arial"/>
          <w:sz w:val="24"/>
          <w:szCs w:val="24"/>
        </w:rPr>
        <w:t xml:space="preserve">1.1. usvojenost </w:t>
      </w:r>
      <w:r w:rsidR="00D4536A">
        <w:rPr>
          <w:rFonts w:ascii="Comic Sans MS" w:eastAsia="Times New Roman" w:hAnsi="Comic Sans MS" w:cs="Arial"/>
          <w:sz w:val="24"/>
          <w:szCs w:val="24"/>
        </w:rPr>
        <w:t>kemijskih koncepata</w:t>
      </w:r>
      <w:r w:rsidRPr="00795F52">
        <w:rPr>
          <w:rFonts w:ascii="Comic Sans MS" w:eastAsia="Times New Roman" w:hAnsi="Comic Sans MS" w:cs="Arial"/>
          <w:sz w:val="24"/>
          <w:szCs w:val="24"/>
        </w:rPr>
        <w:t xml:space="preserve"> (znanje i razumijevanje)  </w:t>
      </w:r>
    </w:p>
    <w:p w:rsidR="00A936E9" w:rsidRPr="00795F52" w:rsidRDefault="00A936E9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</w:rPr>
      </w:pPr>
      <w:r w:rsidRPr="00795F52">
        <w:rPr>
          <w:rFonts w:ascii="Comic Sans MS" w:eastAsia="Times New Roman" w:hAnsi="Comic Sans MS" w:cs="Arial"/>
          <w:sz w:val="24"/>
          <w:szCs w:val="24"/>
        </w:rPr>
        <w:t>1.2. prirodoznastven</w:t>
      </w:r>
      <w:r w:rsidR="00D4536A">
        <w:rPr>
          <w:rFonts w:ascii="Comic Sans MS" w:eastAsia="Times New Roman" w:hAnsi="Comic Sans MS" w:cs="Arial"/>
          <w:sz w:val="24"/>
          <w:szCs w:val="24"/>
        </w:rPr>
        <w:t>e kompetencije</w:t>
      </w:r>
      <w:r w:rsidRPr="00795F52">
        <w:rPr>
          <w:rFonts w:ascii="Comic Sans MS" w:eastAsia="Times New Roman" w:hAnsi="Comic Sans MS" w:cs="Arial"/>
          <w:sz w:val="24"/>
          <w:szCs w:val="24"/>
        </w:rPr>
        <w:t>(računski i problemski zadaci, seminarski i projektni radovi, školski i domaći rad i sl.) </w:t>
      </w:r>
    </w:p>
    <w:p w:rsidR="00A936E9" w:rsidRPr="00795F52" w:rsidRDefault="00A936E9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val="en-US"/>
        </w:rPr>
      </w:pPr>
      <w:r w:rsidRPr="00795F52">
        <w:rPr>
          <w:rFonts w:ascii="Comic Sans MS" w:eastAsia="Times New Roman" w:hAnsi="Comic Sans MS" w:cs="Arial"/>
          <w:sz w:val="24"/>
          <w:szCs w:val="24"/>
        </w:rPr>
        <w:t> </w:t>
      </w:r>
      <w:r w:rsidRPr="00795F52">
        <w:rPr>
          <w:rFonts w:ascii="Comic Sans MS" w:eastAsia="Times New Roman" w:hAnsi="Comic Sans MS" w:cs="Arial"/>
          <w:sz w:val="24"/>
          <w:szCs w:val="24"/>
          <w:lang w:val="en-US"/>
        </w:rPr>
        <w:t> </w:t>
      </w:r>
    </w:p>
    <w:p w:rsidR="00A936E9" w:rsidRPr="00795F52" w:rsidRDefault="00A936E9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color w:val="2E75B5"/>
          <w:sz w:val="24"/>
          <w:szCs w:val="24"/>
        </w:rPr>
      </w:pPr>
      <w:r w:rsidRPr="00795F52">
        <w:rPr>
          <w:rFonts w:ascii="Comic Sans MS" w:eastAsia="Times New Roman" w:hAnsi="Comic Sans MS" w:cs="Arial"/>
          <w:color w:val="0070C0"/>
          <w:sz w:val="24"/>
          <w:szCs w:val="24"/>
        </w:rPr>
        <w:t xml:space="preserve">1.1. Usvojenost </w:t>
      </w:r>
      <w:r w:rsidR="00D4536A">
        <w:rPr>
          <w:rFonts w:ascii="Comic Sans MS" w:eastAsia="Times New Roman" w:hAnsi="Comic Sans MS" w:cs="Arial"/>
          <w:color w:val="0070C0"/>
          <w:sz w:val="24"/>
          <w:szCs w:val="24"/>
        </w:rPr>
        <w:t>kemijskih koncepata</w:t>
      </w:r>
      <w:r w:rsidRPr="00795F52">
        <w:rPr>
          <w:rFonts w:ascii="Comic Sans MS" w:eastAsia="Times New Roman" w:hAnsi="Comic Sans MS" w:cs="Arial"/>
          <w:color w:val="0070C0"/>
          <w:sz w:val="24"/>
          <w:szCs w:val="24"/>
        </w:rPr>
        <w:t xml:space="preserve"> (znanje i razumijevanje)</w:t>
      </w:r>
      <w:r w:rsidRPr="00795F52">
        <w:rPr>
          <w:rFonts w:ascii="Comic Sans MS" w:eastAsia="Times New Roman" w:hAnsi="Comic Sans MS" w:cs="Arial"/>
          <w:color w:val="2E75B5"/>
          <w:sz w:val="24"/>
          <w:szCs w:val="24"/>
        </w:rPr>
        <w:t> </w:t>
      </w:r>
    </w:p>
    <w:p w:rsidR="00A936E9" w:rsidRPr="00795F52" w:rsidRDefault="00A936E9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</w:rPr>
      </w:pPr>
      <w:r w:rsidRPr="00795F52">
        <w:rPr>
          <w:rFonts w:ascii="Comic Sans MS" w:eastAsia="Times New Roman" w:hAnsi="Comic Sans MS" w:cs="Arial"/>
          <w:sz w:val="24"/>
          <w:szCs w:val="24"/>
        </w:rPr>
        <w:t>Obuhvaća postignuća u kognitivnoj ili spoznajnoj domeni razvoja. U sklopu ove sastavnice vrednuje se poznavanje temeljnih pojmova i stručnog nazivlja, razumijevanje pojava i procesa, objašnjavanje međuodnosa i uzročno-posljedičnih veza. Podrazumijeva prosudbe o znanju i razumijevanju činjenica, pojmova, koncepta i postupaka u kemiji. Oblik provjere učeničkih postignuća unutar ovog elementa može biti pisani i usmeni odgovor, te online provjera. Usmeno provjeravanje može se provoditi na svakom nastavnom satu, bez obaveze najave (sukladno s postojećim zakonskim odredbama), dok se pisani ispit te online provjera najavljuje sukladno zakonskim odredbama. Prigodom uvodnog ponavljanja prethodno obrađenih sadržaja moguće je ocijeniti dio učenika.  </w:t>
      </w:r>
    </w:p>
    <w:p w:rsidR="00A936E9" w:rsidRPr="00795F52" w:rsidRDefault="00A936E9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color w:val="2E75B5"/>
          <w:sz w:val="24"/>
          <w:szCs w:val="24"/>
          <w:lang w:val="en-US"/>
        </w:rPr>
      </w:pPr>
      <w:r w:rsidRPr="00795F52">
        <w:rPr>
          <w:rFonts w:ascii="Comic Sans MS" w:eastAsia="Times New Roman" w:hAnsi="Comic Sans MS" w:cs="Arial"/>
          <w:color w:val="2E75B5"/>
          <w:sz w:val="24"/>
          <w:szCs w:val="24"/>
          <w:lang w:val="en-US"/>
        </w:rPr>
        <w:t> </w:t>
      </w:r>
    </w:p>
    <w:p w:rsidR="00A936E9" w:rsidRPr="00795F52" w:rsidRDefault="00D4536A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color w:val="2E75B5"/>
          <w:sz w:val="24"/>
          <w:szCs w:val="24"/>
          <w:lang w:val="en-US"/>
        </w:rPr>
      </w:pPr>
      <w:r>
        <w:rPr>
          <w:rFonts w:ascii="Comic Sans MS" w:eastAsia="Times New Roman" w:hAnsi="Comic Sans MS" w:cs="Arial"/>
          <w:color w:val="0070C0"/>
          <w:sz w:val="24"/>
          <w:szCs w:val="24"/>
        </w:rPr>
        <w:t>1.2. Prirodoznanstvene kompetencije</w:t>
      </w:r>
      <w:r w:rsidR="00A936E9" w:rsidRPr="00795F52">
        <w:rPr>
          <w:rFonts w:ascii="Comic Sans MS" w:eastAsia="Times New Roman" w:hAnsi="Comic Sans MS" w:cs="Arial"/>
          <w:color w:val="0070C0"/>
          <w:sz w:val="24"/>
          <w:szCs w:val="24"/>
        </w:rPr>
        <w:t xml:space="preserve"> (računski i problemski zadaci, seminarski i projektni radovi, školski i domaći rad)</w:t>
      </w:r>
      <w:r w:rsidR="00A936E9" w:rsidRPr="00795F52">
        <w:rPr>
          <w:rFonts w:ascii="Comic Sans MS" w:eastAsia="Times New Roman" w:hAnsi="Comic Sans MS" w:cs="Arial"/>
          <w:color w:val="2E75B5"/>
          <w:sz w:val="24"/>
          <w:szCs w:val="24"/>
          <w:lang w:val="en-US"/>
        </w:rPr>
        <w:t> </w:t>
      </w:r>
    </w:p>
    <w:p w:rsidR="00A936E9" w:rsidRPr="00795F52" w:rsidRDefault="00A936E9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</w:rPr>
      </w:pPr>
      <w:r w:rsidRPr="00795F52">
        <w:rPr>
          <w:rFonts w:ascii="Comic Sans MS" w:eastAsia="Times New Roman" w:hAnsi="Comic Sans MS" w:cs="Arial"/>
          <w:sz w:val="24"/>
          <w:szCs w:val="24"/>
        </w:rPr>
        <w:t xml:space="preserve">Podrazumijeva sposobnost </w:t>
      </w:r>
      <w:r w:rsidRPr="00795F52">
        <w:rPr>
          <w:rFonts w:ascii="Comic Sans MS" w:eastAsia="Times New Roman" w:hAnsi="Comic Sans MS" w:cs="Arial"/>
          <w:b/>
          <w:sz w:val="24"/>
          <w:szCs w:val="24"/>
        </w:rPr>
        <w:t>primjene stečenog znanja</w:t>
      </w:r>
      <w:r w:rsidRPr="00795F52">
        <w:rPr>
          <w:rFonts w:ascii="Comic Sans MS" w:eastAsia="Times New Roman" w:hAnsi="Comic Sans MS" w:cs="Arial"/>
          <w:sz w:val="24"/>
          <w:szCs w:val="24"/>
        </w:rPr>
        <w:t xml:space="preserve"> u rješavanju konkretnih problemskih situacija, npr. povezivanju rezultata pokusa s konceptualnim spoznajama, primjeni matematičkih vještina i uočavanju zakonitosti uopćavanjem podataka i sl. U ovoj se sastavnici ocjenjuje učenikova sposobnost i vještina prikazivanja dostupnih podataka o nekoj pojavi ili procesu na znanstveni način te razvrstavanja u glavne kategorije, raspravljanja problema (pojave) s različitih motrišta, smislenog raščlanjivanja problema (tabelarni prikaz, grafikon) i prikazivanja međuodnosa.  </w:t>
      </w:r>
    </w:p>
    <w:p w:rsidR="00A936E9" w:rsidRPr="00795F52" w:rsidRDefault="00A936E9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</w:rPr>
      </w:pPr>
      <w:r w:rsidRPr="00795F52">
        <w:rPr>
          <w:rFonts w:ascii="Comic Sans MS" w:eastAsia="Times New Roman" w:hAnsi="Comic Sans MS" w:cs="Arial"/>
          <w:sz w:val="24"/>
          <w:szCs w:val="24"/>
        </w:rPr>
        <w:t xml:space="preserve">Prevladavajući oblik provjere učeničkih postignuća unutar ovog elementa ocjenjivanja jest rješavanje zadataka objektivnog tipa. Uz ovaj oblik provjere, moguće je procijeniti primjenu znanja kroz seminarske i projektne radove, eseje, razgovorom i pomoću aktivnosti tijekom nastavnog procesa, rješavanjem domaćih radova, izradom samostalnih praktičnih radova. Prikaz istraživanja, prikaz zaključka rasprave, različite prezentacije, referati, plakati, seminarski radovi te križaljke i konceptualne mape također mogu pokazati sposobnost primjene znanja. Prilikom vrednovanja grupnog uratka u ovoj se sastavnici može ocijeniti učenikov individualni doprinos radu grupe.  </w:t>
      </w:r>
    </w:p>
    <w:p w:rsidR="00A936E9" w:rsidRPr="00795F52" w:rsidRDefault="00A936E9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highlight w:val="yellow"/>
        </w:rPr>
      </w:pPr>
      <w:r w:rsidRPr="00795F52">
        <w:rPr>
          <w:rFonts w:ascii="Comic Sans MS" w:eastAsia="Times New Roman" w:hAnsi="Comic Sans MS" w:cs="Arial"/>
          <w:sz w:val="24"/>
          <w:szCs w:val="24"/>
        </w:rPr>
        <w:t> </w:t>
      </w:r>
    </w:p>
    <w:p w:rsidR="00A936E9" w:rsidRDefault="00A936E9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</w:rPr>
      </w:pPr>
      <w:r w:rsidRPr="00795F52">
        <w:rPr>
          <w:rFonts w:ascii="Comic Sans MS" w:eastAsia="Times New Roman" w:hAnsi="Comic Sans MS" w:cs="Arial"/>
          <w:sz w:val="24"/>
          <w:szCs w:val="24"/>
        </w:rPr>
        <w:t> </w:t>
      </w:r>
    </w:p>
    <w:p w:rsidR="008B1BBB" w:rsidRDefault="008B1BBB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</w:rPr>
      </w:pPr>
    </w:p>
    <w:p w:rsidR="008B1BBB" w:rsidRPr="00795F52" w:rsidRDefault="008B1BBB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</w:rPr>
      </w:pPr>
    </w:p>
    <w:p w:rsidR="008B1BBB" w:rsidRPr="008B1BBB" w:rsidRDefault="00A936E9" w:rsidP="008B1BBB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795F52">
        <w:rPr>
          <w:rFonts w:ascii="Comic Sans MS" w:eastAsia="Times New Roman" w:hAnsi="Comic Sans MS" w:cs="Arial"/>
          <w:sz w:val="24"/>
          <w:szCs w:val="24"/>
        </w:rPr>
        <w:lastRenderedPageBreak/>
        <w:t>U pisanoj zadaći svaki  je zadatak posebno vrednovan (po potrebi i po koracima pa se priznaju svi korektno napisani koraci unutar istoga zadatka, ne samo konačno rješenje), a maksimalne bodovne vrijednosti zadataka navode se uz tekst zadatka i služe učenicima kao orijentacija o ukupnom postignuću nakon rješavanja. </w:t>
      </w:r>
      <w:r w:rsidR="008B1BBB" w:rsidRPr="008B1BBB">
        <w:rPr>
          <w:rFonts w:ascii="Comic Sans MS" w:hAnsi="Comic Sans MS"/>
          <w:sz w:val="24"/>
          <w:szCs w:val="24"/>
        </w:rPr>
        <w:t xml:space="preserve">U imenik se u rubriku bilježaka upisuje nadnevak, broj postignutih  i broj maksimalnih bodova i ocjena , a sama ocjena se upisuje i </w:t>
      </w:r>
      <w:r w:rsidR="008B1BBB">
        <w:rPr>
          <w:rFonts w:ascii="Comic Sans MS" w:hAnsi="Comic Sans MS"/>
          <w:sz w:val="24"/>
          <w:szCs w:val="24"/>
        </w:rPr>
        <w:t xml:space="preserve">u rubriku s ocjenama </w:t>
      </w:r>
      <w:r w:rsidR="008B1BBB" w:rsidRPr="008B1BBB">
        <w:rPr>
          <w:rFonts w:ascii="Comic Sans MS" w:hAnsi="Comic Sans MS"/>
          <w:sz w:val="24"/>
          <w:szCs w:val="24"/>
        </w:rPr>
        <w:t>. Negativna ocjena iz pismene provjere ispravlja se u roku od 7 ili 14 dana od analize ispita znanja ili prema dogovoru s učenikom. Ukoliko se ocjena iz neke pismene provjere uopće ne uspije ispraviti zaključna ocjena je negativna.</w:t>
      </w:r>
    </w:p>
    <w:p w:rsidR="008B1BBB" w:rsidRPr="008B1BBB" w:rsidRDefault="008B1BBB" w:rsidP="008B1BBB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8B1BBB">
        <w:rPr>
          <w:rFonts w:ascii="Comic Sans MS" w:hAnsi="Comic Sans MS"/>
          <w:sz w:val="24"/>
          <w:szCs w:val="24"/>
        </w:rPr>
        <w:t xml:space="preserve">Nakon provedene pismene provjere znanja slijedi analiza i evaluacija. </w:t>
      </w:r>
    </w:p>
    <w:p w:rsidR="00A936E9" w:rsidRPr="008B1BBB" w:rsidRDefault="00A936E9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</w:rPr>
      </w:pPr>
    </w:p>
    <w:p w:rsidR="00A936E9" w:rsidRPr="00795F52" w:rsidRDefault="00A936E9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</w:rPr>
      </w:pPr>
      <w:r w:rsidRPr="00795F52">
        <w:rPr>
          <w:rFonts w:ascii="Comic Sans MS" w:eastAsia="Times New Roman" w:hAnsi="Comic Sans MS" w:cs="Arial"/>
          <w:sz w:val="24"/>
          <w:szCs w:val="24"/>
        </w:rPr>
        <w:t>Rješavanje zadataka objektivnog tipa (pisano ili online) i ocjenjivanje učenikova znanja provoditi se više puta godišnje. Provjere znanja koje obuhvaćaju više nastavnih tema objavljene su u kalendaru pisanih provjera.  </w:t>
      </w:r>
    </w:p>
    <w:p w:rsidR="00A936E9" w:rsidRPr="00795F52" w:rsidRDefault="00A936E9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</w:rPr>
      </w:pPr>
    </w:p>
    <w:p w:rsidR="00A936E9" w:rsidRPr="00C02C92" w:rsidRDefault="00A936E9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highlight w:val="yellow"/>
        </w:rPr>
      </w:pPr>
      <w:r w:rsidRPr="00795F52">
        <w:rPr>
          <w:rFonts w:ascii="Comic Sans MS" w:eastAsia="Times New Roman" w:hAnsi="Comic Sans MS" w:cs="Arial"/>
          <w:sz w:val="24"/>
          <w:szCs w:val="24"/>
        </w:rPr>
        <w:t>Kriterij ocjenjivanja učeničkog postignuća u pisanoj provjeri znanja: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222"/>
      </w:tblGrid>
      <w:tr w:rsidR="00A936E9" w:rsidRPr="00795F52" w:rsidTr="002B1D51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highlight w:val="yellow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postignuti %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EF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highlight w:val="yellow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ocjena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 </w:t>
            </w:r>
          </w:p>
        </w:tc>
      </w:tr>
      <w:tr w:rsidR="00A936E9" w:rsidRPr="00795F52" w:rsidTr="002B1D51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highlight w:val="yellow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0  – 49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highlight w:val="yellow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nedovoljan (1) </w:t>
            </w:r>
          </w:p>
        </w:tc>
      </w:tr>
      <w:tr w:rsidR="00A936E9" w:rsidRPr="00795F52" w:rsidTr="002B1D51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highlight w:val="yellow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50 – 60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highlight w:val="yellow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dovoljan (2) </w:t>
            </w:r>
          </w:p>
        </w:tc>
      </w:tr>
      <w:tr w:rsidR="00A936E9" w:rsidRPr="00795F52" w:rsidTr="002B1D51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highlight w:val="yellow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61 - 79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highlight w:val="yellow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dobar (3) </w:t>
            </w:r>
          </w:p>
        </w:tc>
      </w:tr>
      <w:tr w:rsidR="00A936E9" w:rsidRPr="00795F52" w:rsidTr="002B1D51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highlight w:val="yellow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80 - 89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highlight w:val="yellow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vrlo dobar (4) </w:t>
            </w:r>
          </w:p>
        </w:tc>
      </w:tr>
      <w:tr w:rsidR="00A936E9" w:rsidRPr="00795F52" w:rsidTr="002B1D51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highlight w:val="yellow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90 - 100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highlight w:val="yellow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odličan (5) </w:t>
            </w:r>
          </w:p>
        </w:tc>
      </w:tr>
    </w:tbl>
    <w:p w:rsidR="00A936E9" w:rsidRPr="00795F52" w:rsidRDefault="00A936E9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</w:rPr>
      </w:pPr>
    </w:p>
    <w:p w:rsidR="00A936E9" w:rsidRPr="00795F52" w:rsidRDefault="00A936E9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</w:rPr>
      </w:pPr>
      <w:r w:rsidRPr="00795F52">
        <w:rPr>
          <w:rFonts w:ascii="Comic Sans MS" w:eastAsia="Times New Roman" w:hAnsi="Comic Sans MS" w:cs="Arial"/>
          <w:sz w:val="24"/>
          <w:szCs w:val="24"/>
        </w:rPr>
        <w:t>Rješavanje složenijih zadataka na satu, a to podrazumijeva samostalno rješavanje tekstualnih ili matematičkih (brojčanih) zadataka u okviru tekućeg nastavnog sadržaja, vrednuje se odmah, na nastavnom satu, prema načelu točno – netočno i donosi ocjenu odličan u rubrici 'prirodoslovni pristup'. Prigodom obrade novih sadržaja moguće je ocijeniti dio učenika koji se na osnovu ranije stečenog znanja uspješno snalaze u novim situacijama.  </w:t>
      </w:r>
    </w:p>
    <w:p w:rsidR="008B1BBB" w:rsidRDefault="00A936E9" w:rsidP="008B1BBB">
      <w:pPr>
        <w:pStyle w:val="Default"/>
        <w:rPr>
          <w:sz w:val="28"/>
          <w:szCs w:val="28"/>
        </w:rPr>
      </w:pPr>
      <w:r w:rsidRPr="00795F52">
        <w:rPr>
          <w:rFonts w:ascii="Comic Sans MS" w:eastAsia="Times New Roman" w:hAnsi="Comic Sans MS" w:cs="Arial"/>
        </w:rPr>
        <w:t xml:space="preserve">Domaće zadaće moguće je koristiti za provjeravanja znanja učenika na način da se provjeri je li učenik sam pisao zadaću i koliko ju je razumio. </w:t>
      </w:r>
      <w:r w:rsidR="008B1BBB" w:rsidRPr="008B1BBB">
        <w:rPr>
          <w:rFonts w:ascii="Comic Sans MS" w:hAnsi="Comic Sans MS"/>
        </w:rPr>
        <w:t>U bilješke se upisuje i nemarnost prema obnašanju učeničkih obveza (nošenje školskog pribora i pisanje domaće zadaće). Svaki treći minus iz nemarnosti ocjenjuje se nedovoljnom ocjenom.</w:t>
      </w:r>
    </w:p>
    <w:p w:rsidR="00A936E9" w:rsidRPr="00795F52" w:rsidRDefault="00A936E9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</w:rPr>
      </w:pPr>
      <w:r w:rsidRPr="00795F52">
        <w:rPr>
          <w:rFonts w:ascii="Comic Sans MS" w:eastAsia="Times New Roman" w:hAnsi="Comic Sans MS" w:cs="Arial"/>
          <w:sz w:val="24"/>
          <w:szCs w:val="24"/>
        </w:rPr>
        <w:t>Vježbanje na satu se također koristi za provjeravanje i ocjenjivanje učenika. Zadavanjem zadataka različite složenosti, koji učenici samostalno rješavaju, moguće je skupiti podatke o stupnju usvojenosti određenih sadržaja.   </w:t>
      </w:r>
    </w:p>
    <w:p w:rsidR="00A936E9" w:rsidRDefault="00A936E9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</w:rPr>
      </w:pPr>
      <w:r w:rsidRPr="00795F52">
        <w:rPr>
          <w:rFonts w:ascii="Comic Sans MS" w:eastAsia="Times New Roman" w:hAnsi="Comic Sans MS" w:cs="Arial"/>
          <w:sz w:val="24"/>
          <w:szCs w:val="24"/>
        </w:rPr>
        <w:t>Afektivno područje učeničkog razvoja, iskazano kroz </w:t>
      </w:r>
      <w:r w:rsidRPr="00795F52">
        <w:rPr>
          <w:rFonts w:ascii="Comic Sans MS" w:eastAsia="Times New Roman" w:hAnsi="Comic Sans MS" w:cs="Arial"/>
          <w:i/>
          <w:iCs/>
          <w:sz w:val="24"/>
          <w:szCs w:val="24"/>
        </w:rPr>
        <w:t>Odnos učenika prema radu</w:t>
      </w:r>
      <w:r w:rsidRPr="00795F52">
        <w:rPr>
          <w:rFonts w:ascii="Comic Sans MS" w:eastAsia="Times New Roman" w:hAnsi="Comic Sans MS" w:cs="Arial"/>
          <w:sz w:val="24"/>
          <w:szCs w:val="24"/>
        </w:rPr>
        <w:t> prati se u bilješkama o radu i napredovanju učenika  i ocjenjuje se opisno.  </w:t>
      </w:r>
    </w:p>
    <w:p w:rsidR="00C02C92" w:rsidRPr="00C02C92" w:rsidRDefault="00C02C92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</w:rPr>
      </w:pPr>
    </w:p>
    <w:p w:rsidR="00A936E9" w:rsidRPr="00795F52" w:rsidRDefault="00A936E9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color w:val="2E75B5"/>
          <w:sz w:val="24"/>
          <w:szCs w:val="24"/>
          <w:lang w:val="en-US"/>
        </w:rPr>
      </w:pPr>
      <w:r w:rsidRPr="00795F52">
        <w:rPr>
          <w:rFonts w:ascii="Comic Sans MS" w:eastAsia="Times New Roman" w:hAnsi="Comic Sans MS" w:cs="Arial"/>
          <w:color w:val="0070C0"/>
          <w:sz w:val="24"/>
          <w:szCs w:val="24"/>
          <w:lang w:val="en-US"/>
        </w:rPr>
        <w:lastRenderedPageBreak/>
        <w:t>2.1. </w:t>
      </w:r>
      <w:r w:rsidRPr="00795F52">
        <w:rPr>
          <w:rFonts w:ascii="Comic Sans MS" w:eastAsia="Times New Roman" w:hAnsi="Comic Sans MS" w:cs="Arial"/>
          <w:color w:val="0070C0"/>
          <w:sz w:val="24"/>
          <w:szCs w:val="24"/>
        </w:rPr>
        <w:t>Ocjenjivanje učeničkih postignuća</w:t>
      </w:r>
      <w:r w:rsidRPr="00795F52">
        <w:rPr>
          <w:rFonts w:ascii="Comic Sans MS" w:eastAsia="Times New Roman" w:hAnsi="Comic Sans MS" w:cs="Arial"/>
          <w:color w:val="2E75B5"/>
          <w:sz w:val="24"/>
          <w:szCs w:val="24"/>
          <w:lang w:val="en-US"/>
        </w:rPr>
        <w:t> </w:t>
      </w:r>
    </w:p>
    <w:p w:rsidR="00A936E9" w:rsidRPr="00795F52" w:rsidRDefault="00A936E9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val="en-US"/>
        </w:rPr>
      </w:pPr>
      <w:proofErr w:type="spellStart"/>
      <w:proofErr w:type="gramStart"/>
      <w:r w:rsidRPr="00795F52">
        <w:rPr>
          <w:rFonts w:ascii="Comic Sans MS" w:eastAsia="Times New Roman" w:hAnsi="Comic Sans MS" w:cs="Arial"/>
          <w:b/>
          <w:bCs/>
          <w:sz w:val="24"/>
          <w:szCs w:val="24"/>
          <w:lang w:val="en-US"/>
        </w:rPr>
        <w:t>Tablica</w:t>
      </w:r>
      <w:proofErr w:type="spellEnd"/>
      <w:r w:rsidRPr="00795F52">
        <w:rPr>
          <w:rFonts w:ascii="Comic Sans MS" w:eastAsia="Times New Roman" w:hAnsi="Comic Sans MS" w:cs="Arial"/>
          <w:b/>
          <w:bCs/>
          <w:sz w:val="24"/>
          <w:szCs w:val="24"/>
          <w:lang w:val="en-US"/>
        </w:rPr>
        <w:t xml:space="preserve"> 1</w:t>
      </w:r>
      <w:r w:rsidRPr="00795F52">
        <w:rPr>
          <w:rFonts w:ascii="Comic Sans MS" w:eastAsia="Times New Roman" w:hAnsi="Comic Sans MS" w:cs="Arial"/>
          <w:b/>
          <w:bCs/>
          <w:sz w:val="24"/>
          <w:szCs w:val="24"/>
        </w:rPr>
        <w:t>.</w:t>
      </w:r>
      <w:proofErr w:type="gramEnd"/>
      <w:r w:rsidRPr="00795F52">
        <w:rPr>
          <w:rFonts w:ascii="Comic Sans MS" w:eastAsia="Times New Roman" w:hAnsi="Comic Sans MS" w:cs="Arial"/>
          <w:sz w:val="24"/>
          <w:szCs w:val="24"/>
          <w:lang w:val="en-US"/>
        </w:rPr>
        <w:t> </w:t>
      </w:r>
      <w:proofErr w:type="spellStart"/>
      <w:r w:rsidRPr="00795F52">
        <w:rPr>
          <w:rFonts w:ascii="Comic Sans MS" w:eastAsia="Times New Roman" w:hAnsi="Comic Sans MS" w:cs="Arial"/>
          <w:sz w:val="24"/>
          <w:szCs w:val="24"/>
          <w:lang w:val="en-US"/>
        </w:rPr>
        <w:t>Vrednovanje</w:t>
      </w:r>
      <w:proofErr w:type="spellEnd"/>
      <w:r w:rsidRPr="00795F52">
        <w:rPr>
          <w:rFonts w:ascii="Comic Sans MS" w:eastAsia="Times New Roman" w:hAnsi="Comic Sans MS" w:cs="Arial"/>
          <w:sz w:val="24"/>
          <w:szCs w:val="24"/>
          <w:lang w:val="en-US"/>
        </w:rPr>
        <w:t xml:space="preserve"> </w:t>
      </w:r>
      <w:proofErr w:type="spellStart"/>
      <w:r w:rsidR="00D4536A">
        <w:rPr>
          <w:rFonts w:ascii="Comic Sans MS" w:eastAsia="Times New Roman" w:hAnsi="Comic Sans MS" w:cs="Arial"/>
          <w:sz w:val="24"/>
          <w:szCs w:val="24"/>
          <w:lang w:val="en-US"/>
        </w:rPr>
        <w:t>kemijskih</w:t>
      </w:r>
      <w:proofErr w:type="spellEnd"/>
      <w:r w:rsidR="00D4536A">
        <w:rPr>
          <w:rFonts w:ascii="Comic Sans MS" w:eastAsia="Times New Roman" w:hAnsi="Comic Sans MS" w:cs="Arial"/>
          <w:sz w:val="24"/>
          <w:szCs w:val="24"/>
          <w:lang w:val="en-US"/>
        </w:rPr>
        <w:t xml:space="preserve"> </w:t>
      </w:r>
      <w:proofErr w:type="spellStart"/>
      <w:r w:rsidR="00D4536A">
        <w:rPr>
          <w:rFonts w:ascii="Comic Sans MS" w:eastAsia="Times New Roman" w:hAnsi="Comic Sans MS" w:cs="Arial"/>
          <w:sz w:val="24"/>
          <w:szCs w:val="24"/>
          <w:lang w:val="en-US"/>
        </w:rPr>
        <w:t>koncepata</w:t>
      </w:r>
      <w:proofErr w:type="spellEnd"/>
      <w:r w:rsidR="00D4536A">
        <w:rPr>
          <w:rFonts w:ascii="Comic Sans MS" w:eastAsia="Times New Roman" w:hAnsi="Comic Sans MS" w:cs="Arial"/>
          <w:sz w:val="24"/>
          <w:szCs w:val="24"/>
          <w:lang w:val="en-US"/>
        </w:rPr>
        <w:t xml:space="preserve"> </w:t>
      </w:r>
      <w:proofErr w:type="spellStart"/>
      <w:r w:rsidR="00D4536A">
        <w:rPr>
          <w:rFonts w:ascii="Comic Sans MS" w:eastAsia="Times New Roman" w:hAnsi="Comic Sans MS" w:cs="Arial"/>
          <w:sz w:val="24"/>
          <w:szCs w:val="24"/>
          <w:lang w:val="en-US"/>
        </w:rPr>
        <w:t>i</w:t>
      </w:r>
      <w:proofErr w:type="spellEnd"/>
      <w:r w:rsidR="00D4536A">
        <w:rPr>
          <w:rFonts w:ascii="Comic Sans MS" w:eastAsia="Times New Roman" w:hAnsi="Comic Sans MS" w:cs="Arial"/>
          <w:sz w:val="24"/>
          <w:szCs w:val="24"/>
          <w:lang w:val="en-US"/>
        </w:rPr>
        <w:t xml:space="preserve"> </w:t>
      </w:r>
      <w:proofErr w:type="spellStart"/>
      <w:r w:rsidR="00D4536A">
        <w:rPr>
          <w:rFonts w:ascii="Comic Sans MS" w:eastAsia="Times New Roman" w:hAnsi="Comic Sans MS" w:cs="Arial"/>
          <w:sz w:val="24"/>
          <w:szCs w:val="24"/>
          <w:lang w:val="en-US"/>
        </w:rPr>
        <w:t>prirodoslovne</w:t>
      </w:r>
      <w:proofErr w:type="spellEnd"/>
      <w:r w:rsidR="00D4536A">
        <w:rPr>
          <w:rFonts w:ascii="Comic Sans MS" w:eastAsia="Times New Roman" w:hAnsi="Comic Sans MS" w:cs="Arial"/>
          <w:sz w:val="24"/>
          <w:szCs w:val="24"/>
          <w:lang w:val="en-US"/>
        </w:rPr>
        <w:t xml:space="preserve"> </w:t>
      </w:r>
      <w:proofErr w:type="spellStart"/>
      <w:r w:rsidR="00D4536A">
        <w:rPr>
          <w:rFonts w:ascii="Comic Sans MS" w:eastAsia="Times New Roman" w:hAnsi="Comic Sans MS" w:cs="Arial"/>
          <w:sz w:val="24"/>
          <w:szCs w:val="24"/>
          <w:lang w:val="en-US"/>
        </w:rPr>
        <w:t>kompetencije</w:t>
      </w:r>
      <w:proofErr w:type="spellEnd"/>
    </w:p>
    <w:p w:rsidR="00A936E9" w:rsidRPr="00795F52" w:rsidRDefault="00A936E9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val="en-US"/>
        </w:rPr>
      </w:pP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2"/>
        <w:gridCol w:w="1559"/>
        <w:gridCol w:w="1701"/>
        <w:gridCol w:w="1985"/>
        <w:gridCol w:w="1685"/>
      </w:tblGrid>
      <w:tr w:rsidR="00C02C92" w:rsidRPr="00795F52" w:rsidTr="00C02C92">
        <w:tc>
          <w:tcPr>
            <w:tcW w:w="355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8B1BBB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8B1BBB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/>
              </w:rPr>
              <w:t>R</w:t>
            </w:r>
            <w:r w:rsidRPr="008B1BBB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AZINE USVOJENOSTI/</w:t>
            </w:r>
            <w:r w:rsidRPr="008B1BBB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  <w:p w:rsidR="00A936E9" w:rsidRPr="008B1BBB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8B1BBB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ELEMENTI  OCJENJIVANJA</w:t>
            </w:r>
            <w:r w:rsidRPr="008B1BBB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  <w:p w:rsidR="00A936E9" w:rsidRPr="008B1BBB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8B1BBB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8B1BBB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8B1BBB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zadovoljavajuća</w:t>
            </w:r>
            <w:r w:rsidRPr="008B1BBB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8B1BBB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8B1BBB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dobra</w:t>
            </w:r>
            <w:r w:rsidRPr="008B1BBB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8B1BBB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8B1BBB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vrlo dobra</w:t>
            </w:r>
            <w:r w:rsidRPr="008B1BBB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68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8B1BBB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8B1BBB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iznimna</w:t>
            </w:r>
            <w:r w:rsidRPr="008B1BBB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</w:tr>
      <w:tr w:rsidR="00A936E9" w:rsidRPr="00795F52" w:rsidTr="00C02C92">
        <w:tc>
          <w:tcPr>
            <w:tcW w:w="355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8B1BBB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8B1BBB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 xml:space="preserve">USVOJENOST </w:t>
            </w:r>
            <w:r w:rsidR="00D4536A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KEMIJSKIH KONCEPATA</w:t>
            </w:r>
          </w:p>
          <w:p w:rsidR="00A936E9" w:rsidRPr="008B1BBB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8B1BBB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8B1BBB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8B1BBB">
              <w:rPr>
                <w:rFonts w:ascii="Comic Sans MS" w:eastAsia="Times New Roman" w:hAnsi="Comic Sans MS" w:cs="Arial"/>
                <w:sz w:val="18"/>
                <w:szCs w:val="18"/>
              </w:rPr>
              <w:t>Učenik djelomično poznaje osnovne pojmove, zakone i jedinice. Učenik  griješi, ali uz pomoć nastavnika dođe do ispravnog odgovora.</w:t>
            </w:r>
            <w:r w:rsidRPr="008B1BBB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8B1BBB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8B1BBB">
              <w:rPr>
                <w:rFonts w:ascii="Comic Sans MS" w:eastAsia="Times New Roman" w:hAnsi="Comic Sans MS" w:cs="Arial"/>
                <w:sz w:val="18"/>
                <w:szCs w:val="18"/>
              </w:rPr>
              <w:t>Učenik poznaje sve pojmove, zakone i jedinice.</w:t>
            </w:r>
            <w:r w:rsidRPr="008B1BBB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  <w:p w:rsidR="00A936E9" w:rsidRPr="008B1BBB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8B1BBB">
              <w:rPr>
                <w:rFonts w:ascii="Comic Sans MS" w:eastAsia="Times New Roman" w:hAnsi="Comic Sans MS" w:cs="Arial"/>
                <w:sz w:val="18"/>
                <w:szCs w:val="18"/>
              </w:rPr>
              <w:t> </w:t>
            </w:r>
            <w:r w:rsidRPr="008B1BBB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  <w:p w:rsidR="00A936E9" w:rsidRPr="008B1BBB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8B1BBB">
              <w:rPr>
                <w:rFonts w:ascii="Comic Sans MS" w:eastAsia="Times New Roman" w:hAnsi="Comic Sans MS" w:cs="Arial"/>
                <w:sz w:val="18"/>
                <w:szCs w:val="18"/>
              </w:rPr>
              <w:t>Sadržaje je usvojio u većoj mjeri bez pojedinosti, ne</w:t>
            </w:r>
            <w:r w:rsidRPr="008B1BBB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  <w:p w:rsidR="00A936E9" w:rsidRPr="008B1BBB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8B1BBB">
              <w:rPr>
                <w:rFonts w:ascii="Comic Sans MS" w:eastAsia="Times New Roman" w:hAnsi="Comic Sans MS" w:cs="Arial"/>
                <w:sz w:val="18"/>
                <w:szCs w:val="18"/>
              </w:rPr>
              <w:t>primjenjuje stečeno znanje na samostalnim primjerima ili u novim situacijama.</w:t>
            </w:r>
            <w:r w:rsidRPr="008B1BBB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8B1BBB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8B1BBB">
              <w:rPr>
                <w:rFonts w:ascii="Comic Sans MS" w:eastAsia="Times New Roman" w:hAnsi="Comic Sans MS" w:cs="Arial"/>
                <w:sz w:val="18"/>
                <w:szCs w:val="18"/>
              </w:rPr>
              <w:t>Učenik razumije pojave, zakone i teorije i obrazlaže uzročno-posljedične veze uz povremenu pomoć nastavnika.</w:t>
            </w:r>
            <w:r w:rsidRPr="008B1BBB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  <w:p w:rsidR="00A936E9" w:rsidRPr="008B1BBB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8B1BBB">
              <w:rPr>
                <w:rFonts w:ascii="Comic Sans MS" w:eastAsia="Times New Roman" w:hAnsi="Comic Sans MS" w:cs="Arial"/>
                <w:sz w:val="18"/>
                <w:szCs w:val="18"/>
              </w:rPr>
              <w:t> </w:t>
            </w:r>
            <w:r w:rsidRPr="008B1BBB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  <w:p w:rsidR="00A936E9" w:rsidRPr="008B1BBB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8B1BBB">
              <w:rPr>
                <w:rFonts w:ascii="Comic Sans MS" w:eastAsia="Times New Roman" w:hAnsi="Comic Sans MS" w:cs="Arial"/>
                <w:sz w:val="18"/>
                <w:szCs w:val="18"/>
              </w:rPr>
              <w:t>Učenik navodi svoje primjere iz svakodnevnog života.</w:t>
            </w:r>
            <w:r w:rsidRPr="008B1BBB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68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8B1BBB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8B1BBB">
              <w:rPr>
                <w:rFonts w:ascii="Comic Sans MS" w:eastAsia="Times New Roman" w:hAnsi="Comic Sans MS" w:cs="Arial"/>
                <w:sz w:val="18"/>
                <w:szCs w:val="18"/>
              </w:rPr>
              <w:t>Učenik potpuno samostalno interpretira pojave, zakone i teorije i obrazlaže uzročno-posljedične veze, te primjenjuje sadržaje u novim (vlastitim) primjerima iz situacijama ili novim problemima.</w:t>
            </w:r>
            <w:r w:rsidRPr="008B1BBB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</w:tr>
      <w:tr w:rsidR="00A936E9" w:rsidRPr="00795F52" w:rsidTr="00C02C92">
        <w:tc>
          <w:tcPr>
            <w:tcW w:w="355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8B1BBB" w:rsidRDefault="00D4536A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PRIRODOZNANSTVEN</w:t>
            </w:r>
            <w:bookmarkStart w:id="0" w:name="_GoBack"/>
            <w:bookmarkEnd w:id="0"/>
            <w:r w:rsidR="00A936E9" w:rsidRPr="008B1BBB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  <w:p w:rsidR="00A936E9" w:rsidRPr="008B1BBB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8B1BBB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8B1BBB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8B1BBB">
              <w:rPr>
                <w:rFonts w:ascii="Comic Sans MS" w:eastAsia="Times New Roman" w:hAnsi="Comic Sans MS" w:cs="Arial"/>
                <w:sz w:val="18"/>
                <w:szCs w:val="18"/>
              </w:rPr>
              <w:t>Rješava jednostavne šablonske zadatke izravnim uvrštavanjem veličina u formulu uz ne uvijek cjelovit postupak.</w:t>
            </w:r>
            <w:r w:rsidRPr="008B1BBB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  <w:p w:rsidR="00A936E9" w:rsidRPr="008B1BBB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8B1BBB">
              <w:rPr>
                <w:rFonts w:ascii="Comic Sans MS" w:eastAsia="Times New Roman" w:hAnsi="Comic Sans MS" w:cs="Arial"/>
                <w:sz w:val="18"/>
                <w:szCs w:val="18"/>
              </w:rPr>
              <w:t> </w:t>
            </w:r>
            <w:r w:rsidRPr="008B1BBB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  <w:p w:rsidR="00A936E9" w:rsidRPr="008B1BBB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8B1BBB">
              <w:rPr>
                <w:rFonts w:ascii="Comic Sans MS" w:eastAsia="Times New Roman" w:hAnsi="Comic Sans MS" w:cs="Arial"/>
                <w:sz w:val="18"/>
                <w:szCs w:val="18"/>
              </w:rPr>
              <w:t>Ne povezuje rezultate i zaključke pokusa ili dobivenih podataka s konceptualnim spoznajama.</w:t>
            </w:r>
            <w:r w:rsidRPr="008B1BBB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  <w:p w:rsidR="00A936E9" w:rsidRPr="008B1BBB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8B1BBB">
              <w:rPr>
                <w:rFonts w:ascii="Comic Sans MS" w:eastAsia="Times New Roman" w:hAnsi="Comic Sans MS" w:cs="Arial"/>
                <w:sz w:val="18"/>
                <w:szCs w:val="18"/>
              </w:rPr>
              <w:t>.</w:t>
            </w:r>
            <w:r w:rsidRPr="008B1BBB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  <w:p w:rsidR="00A936E9" w:rsidRPr="008B1BBB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8B1BBB">
              <w:rPr>
                <w:rFonts w:ascii="Comic Sans MS" w:eastAsia="Times New Roman" w:hAnsi="Comic Sans MS" w:cs="Arial"/>
                <w:sz w:val="18"/>
                <w:szCs w:val="18"/>
              </w:rPr>
              <w:t>Učenik rijetko izrađuje domaće i školske zadaće, nepotpuno i s greškama, ne uključuje u rasprave, kasni s izradom samostalnog praktičnog rada, prezentacije ili plakati i seminarski radovi su oskudni i neprikladni.</w:t>
            </w:r>
            <w:r w:rsidRPr="008B1BBB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8B1BBB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8B1BBB">
              <w:rPr>
                <w:rFonts w:ascii="Comic Sans MS" w:eastAsia="Times New Roman" w:hAnsi="Comic Sans MS" w:cs="Arial"/>
                <w:sz w:val="18"/>
                <w:szCs w:val="18"/>
              </w:rPr>
              <w:t>Rješava jednostavne i šablonske zadatke uz cjelovit postupak.</w:t>
            </w:r>
            <w:r w:rsidRPr="008B1BBB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  <w:p w:rsidR="00A936E9" w:rsidRPr="008B1BBB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8B1BBB">
              <w:rPr>
                <w:rFonts w:ascii="Comic Sans MS" w:eastAsia="Times New Roman" w:hAnsi="Comic Sans MS" w:cs="Arial"/>
                <w:sz w:val="18"/>
                <w:szCs w:val="18"/>
              </w:rPr>
              <w:t> </w:t>
            </w:r>
            <w:r w:rsidRPr="008B1BBB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  <w:p w:rsidR="00A936E9" w:rsidRPr="008B1BBB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8B1BBB">
              <w:rPr>
                <w:rFonts w:ascii="Comic Sans MS" w:eastAsia="Times New Roman" w:hAnsi="Comic Sans MS" w:cs="Arial"/>
                <w:sz w:val="18"/>
                <w:szCs w:val="18"/>
              </w:rPr>
              <w:t>Ne povezuje rezultate i zaključke pokusa ili dobivenih podataka s konceptualnim spoznajama.</w:t>
            </w:r>
            <w:r w:rsidRPr="008B1BBB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  <w:p w:rsidR="00A936E9" w:rsidRPr="008B1BBB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8B1BBB">
              <w:rPr>
                <w:rFonts w:ascii="Comic Sans MS" w:eastAsia="Times New Roman" w:hAnsi="Comic Sans MS" w:cs="Arial"/>
                <w:sz w:val="18"/>
                <w:szCs w:val="18"/>
              </w:rPr>
              <w:t> </w:t>
            </w:r>
            <w:r w:rsidRPr="008B1BBB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  <w:p w:rsidR="00A936E9" w:rsidRPr="008B1BBB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8B1BBB">
              <w:rPr>
                <w:rFonts w:ascii="Comic Sans MS" w:eastAsia="Times New Roman" w:hAnsi="Comic Sans MS" w:cs="Arial"/>
                <w:sz w:val="18"/>
                <w:szCs w:val="18"/>
              </w:rPr>
              <w:t>Učenik uglavnom izrađuje domaće i školske zadaće, ali su često nepotpune ili s greškama, ponekad se uključuje u raspravu, samostalne praktične radove izrađuje na vrijeme, ali površno, prezentacije ili plakati i seminarski radovi su također načinjeni površno.</w:t>
            </w:r>
            <w:r w:rsidRPr="008B1BBB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8B1BBB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8B1BBB">
              <w:rPr>
                <w:rFonts w:ascii="Comic Sans MS" w:eastAsia="Times New Roman" w:hAnsi="Comic Sans MS" w:cs="Arial"/>
                <w:sz w:val="18"/>
                <w:szCs w:val="18"/>
              </w:rPr>
              <w:t xml:space="preserve">Rješava složenije zadatke </w:t>
            </w:r>
            <w:r w:rsidR="008B1BBB" w:rsidRPr="008B1BBB">
              <w:rPr>
                <w:rFonts w:ascii="Comic Sans MS" w:eastAsia="Times New Roman" w:hAnsi="Comic Sans MS" w:cs="Arial"/>
                <w:sz w:val="18"/>
                <w:szCs w:val="18"/>
              </w:rPr>
              <w:t>ili uz pomoć nastavnika ili bez</w:t>
            </w:r>
            <w:r w:rsidRPr="008B1BBB">
              <w:rPr>
                <w:rFonts w:ascii="Comic Sans MS" w:eastAsia="Times New Roman" w:hAnsi="Comic Sans MS" w:cs="Arial"/>
                <w:sz w:val="18"/>
                <w:szCs w:val="18"/>
              </w:rPr>
              <w:t>cjelovitog  postupka.</w:t>
            </w:r>
            <w:r w:rsidRPr="008B1BBB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  <w:p w:rsidR="00A936E9" w:rsidRPr="008B1BBB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8B1BBB">
              <w:rPr>
                <w:rFonts w:ascii="Comic Sans MS" w:eastAsia="Times New Roman" w:hAnsi="Comic Sans MS" w:cs="Arial"/>
                <w:sz w:val="18"/>
                <w:szCs w:val="18"/>
              </w:rPr>
              <w:t> </w:t>
            </w:r>
            <w:r w:rsidRPr="008B1BBB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  <w:p w:rsidR="00A936E9" w:rsidRPr="008B1BBB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8B1BBB">
              <w:rPr>
                <w:rFonts w:ascii="Comic Sans MS" w:eastAsia="Times New Roman" w:hAnsi="Comic Sans MS" w:cs="Arial"/>
                <w:sz w:val="18"/>
                <w:szCs w:val="18"/>
              </w:rPr>
              <w:t>Djelomično povezuje rezultate i zaključke pokusa ili dobivenih podataka s konceptualnim spoznajama.</w:t>
            </w:r>
            <w:r w:rsidRPr="008B1BBB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  <w:p w:rsidR="00A936E9" w:rsidRPr="008B1BBB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8B1BBB">
              <w:rPr>
                <w:rFonts w:ascii="Comic Sans MS" w:eastAsia="Times New Roman" w:hAnsi="Comic Sans MS" w:cs="Arial"/>
                <w:sz w:val="18"/>
                <w:szCs w:val="18"/>
              </w:rPr>
              <w:t> </w:t>
            </w:r>
            <w:r w:rsidRPr="008B1BBB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  <w:p w:rsidR="00A936E9" w:rsidRPr="008B1BBB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8B1BBB">
              <w:rPr>
                <w:rFonts w:ascii="Comic Sans MS" w:eastAsia="Times New Roman" w:hAnsi="Comic Sans MS" w:cs="Arial"/>
                <w:sz w:val="18"/>
                <w:szCs w:val="18"/>
              </w:rPr>
              <w:t>Učenik redovito izrađuje domaće i školske zadaće, pri čemu ponekad griješi, u raspravama ponekad navodi pogrešnu argumentaciju ili zaključak, samostalne praktične radove izrađuje korektno, prezentacije i seminarski radovi su pregledni, točni i uočava se uloženi trud – međutim upute nisu poštovane do kraja ili se mogu uočiti nepreciznosti u pokrivanju zadatka (teme) ili izražavanju.</w:t>
            </w:r>
            <w:r w:rsidRPr="008B1BBB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68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8B1BBB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8B1BBB">
              <w:rPr>
                <w:rFonts w:ascii="Comic Sans MS" w:eastAsia="Times New Roman" w:hAnsi="Comic Sans MS" w:cs="Arial"/>
                <w:sz w:val="18"/>
                <w:szCs w:val="18"/>
              </w:rPr>
              <w:t>Samostalno, točno i cjelovito rješava nove problemske situacije ili konceptualne zadatke.</w:t>
            </w:r>
            <w:r w:rsidRPr="008B1BBB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  <w:p w:rsidR="00A936E9" w:rsidRPr="008B1BBB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8B1BBB">
              <w:rPr>
                <w:rFonts w:ascii="Comic Sans MS" w:eastAsia="Times New Roman" w:hAnsi="Comic Sans MS" w:cs="Arial"/>
                <w:sz w:val="18"/>
                <w:szCs w:val="18"/>
              </w:rPr>
              <w:t> </w:t>
            </w:r>
            <w:r w:rsidRPr="008B1BBB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  <w:p w:rsidR="00A936E9" w:rsidRPr="008B1BBB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8B1BBB">
              <w:rPr>
                <w:rFonts w:ascii="Comic Sans MS" w:eastAsia="Times New Roman" w:hAnsi="Comic Sans MS" w:cs="Arial"/>
                <w:sz w:val="18"/>
                <w:szCs w:val="18"/>
              </w:rPr>
              <w:t>Stečeno znanje primjenjuje u svim situacijama. Sistematično i logično analizira podatke. Povezuje rezultate i zaključke pokusa ili dobivenih podataka s konceptualnim spoznajama.</w:t>
            </w:r>
            <w:r w:rsidRPr="008B1BBB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  <w:p w:rsidR="00A936E9" w:rsidRPr="008B1BBB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8B1BBB">
              <w:rPr>
                <w:rFonts w:ascii="Comic Sans MS" w:eastAsia="Times New Roman" w:hAnsi="Comic Sans MS" w:cs="Arial"/>
                <w:sz w:val="18"/>
                <w:szCs w:val="18"/>
              </w:rPr>
              <w:t> </w:t>
            </w:r>
            <w:r w:rsidRPr="008B1BBB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  <w:p w:rsidR="00A936E9" w:rsidRPr="008B1BBB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8B1BBB">
              <w:rPr>
                <w:rFonts w:ascii="Comic Sans MS" w:eastAsia="Times New Roman" w:hAnsi="Comic Sans MS" w:cs="Arial"/>
                <w:sz w:val="18"/>
                <w:szCs w:val="18"/>
              </w:rPr>
              <w:t>Učenik redovito i točno izrađuje domaće i školske zadaće,  argumentirano raspravlja i točno zaključuje, samostalne praktične radove izrađuje korektno, na vrijeme, prezentacije ili plakati i seminarski radovi su pregledni, točni i kreativni.</w:t>
            </w:r>
            <w:r w:rsidRPr="008B1BBB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</w:tr>
    </w:tbl>
    <w:p w:rsidR="00C02C92" w:rsidRDefault="00C02C92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color w:val="0070C0"/>
          <w:sz w:val="24"/>
          <w:szCs w:val="24"/>
        </w:rPr>
      </w:pPr>
    </w:p>
    <w:p w:rsidR="00A936E9" w:rsidRPr="00795F52" w:rsidRDefault="00A936E9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color w:val="2E75B5"/>
          <w:sz w:val="24"/>
          <w:szCs w:val="24"/>
        </w:rPr>
      </w:pPr>
      <w:r w:rsidRPr="00795F52">
        <w:rPr>
          <w:rFonts w:ascii="Comic Sans MS" w:eastAsia="Times New Roman" w:hAnsi="Comic Sans MS" w:cs="Arial"/>
          <w:color w:val="0070C0"/>
          <w:sz w:val="24"/>
          <w:szCs w:val="24"/>
        </w:rPr>
        <w:lastRenderedPageBreak/>
        <w:t>2.2.</w:t>
      </w:r>
      <w:r w:rsidRPr="00795F52">
        <w:rPr>
          <w:rFonts w:ascii="Comic Sans MS" w:eastAsia="Times New Roman" w:hAnsi="Comic Sans MS" w:cs="Arial"/>
          <w:color w:val="0070C0"/>
          <w:sz w:val="24"/>
          <w:szCs w:val="24"/>
          <w:lang w:val="en-US"/>
        </w:rPr>
        <w:t> </w:t>
      </w:r>
      <w:r w:rsidRPr="00795F52">
        <w:rPr>
          <w:rFonts w:ascii="Comic Sans MS" w:eastAsia="Times New Roman" w:hAnsi="Comic Sans MS" w:cs="Arial"/>
          <w:color w:val="0070C0"/>
          <w:sz w:val="24"/>
          <w:szCs w:val="24"/>
        </w:rPr>
        <w:t>Ocjenjivanje pokusa</w:t>
      </w:r>
      <w:r w:rsidRPr="00795F52">
        <w:rPr>
          <w:rFonts w:ascii="Comic Sans MS" w:eastAsia="Times New Roman" w:hAnsi="Comic Sans MS" w:cs="Arial"/>
          <w:color w:val="2E75B5"/>
          <w:sz w:val="24"/>
          <w:szCs w:val="24"/>
          <w:lang w:val="en-US"/>
        </w:rPr>
        <w:t> </w:t>
      </w:r>
    </w:p>
    <w:p w:rsidR="00A936E9" w:rsidRPr="00795F52" w:rsidRDefault="00A936E9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</w:rPr>
      </w:pPr>
      <w:r w:rsidRPr="00795F52">
        <w:rPr>
          <w:rFonts w:ascii="Comic Sans MS" w:eastAsia="Times New Roman" w:hAnsi="Comic Sans MS" w:cs="Arial"/>
          <w:sz w:val="24"/>
          <w:szCs w:val="24"/>
          <w:lang w:val="en-US"/>
        </w:rPr>
        <w:t> </w:t>
      </w:r>
    </w:p>
    <w:p w:rsidR="00A936E9" w:rsidRDefault="00A936E9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val="en-US"/>
        </w:rPr>
      </w:pPr>
      <w:r w:rsidRPr="00795F52">
        <w:rPr>
          <w:rFonts w:ascii="Comic Sans MS" w:eastAsia="Times New Roman" w:hAnsi="Comic Sans MS" w:cs="Arial"/>
          <w:sz w:val="24"/>
          <w:szCs w:val="24"/>
          <w:lang w:val="en-US"/>
        </w:rPr>
        <w:t> </w:t>
      </w:r>
    </w:p>
    <w:p w:rsidR="00C02C92" w:rsidRPr="00795F52" w:rsidRDefault="00C02C92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</w:rPr>
      </w:pPr>
    </w:p>
    <w:p w:rsidR="00A936E9" w:rsidRDefault="00A936E9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val="en-US"/>
        </w:rPr>
      </w:pPr>
      <w:proofErr w:type="spellStart"/>
      <w:proofErr w:type="gramStart"/>
      <w:r w:rsidRPr="00795F52">
        <w:rPr>
          <w:rFonts w:ascii="Comic Sans MS" w:eastAsia="Times New Roman" w:hAnsi="Comic Sans MS" w:cs="Arial"/>
          <w:b/>
          <w:sz w:val="24"/>
          <w:szCs w:val="24"/>
          <w:lang w:val="en-US"/>
        </w:rPr>
        <w:t>Tablica</w:t>
      </w:r>
      <w:proofErr w:type="spellEnd"/>
      <w:r w:rsidRPr="00795F52">
        <w:rPr>
          <w:rFonts w:ascii="Comic Sans MS" w:eastAsia="Times New Roman" w:hAnsi="Comic Sans MS" w:cs="Arial"/>
          <w:b/>
          <w:sz w:val="24"/>
          <w:szCs w:val="24"/>
          <w:lang w:val="en-US"/>
        </w:rPr>
        <w:t xml:space="preserve"> 2</w:t>
      </w:r>
      <w:r w:rsidRPr="00795F52">
        <w:rPr>
          <w:rFonts w:ascii="Comic Sans MS" w:eastAsia="Times New Roman" w:hAnsi="Comic Sans MS" w:cs="Arial"/>
          <w:sz w:val="24"/>
          <w:szCs w:val="24"/>
          <w:lang w:val="en-US"/>
        </w:rPr>
        <w:t>.</w:t>
      </w:r>
      <w:proofErr w:type="gramEnd"/>
      <w:r w:rsidRPr="00795F52">
        <w:rPr>
          <w:rFonts w:ascii="Comic Sans MS" w:eastAsia="Times New Roman" w:hAnsi="Comic Sans MS" w:cs="Arial"/>
          <w:sz w:val="24"/>
          <w:szCs w:val="24"/>
          <w:lang w:val="en-US"/>
        </w:rPr>
        <w:t xml:space="preserve"> </w:t>
      </w:r>
      <w:proofErr w:type="spellStart"/>
      <w:r w:rsidRPr="00795F52">
        <w:rPr>
          <w:rFonts w:ascii="Comic Sans MS" w:eastAsia="Times New Roman" w:hAnsi="Comic Sans MS" w:cs="Arial"/>
          <w:sz w:val="24"/>
          <w:szCs w:val="24"/>
          <w:lang w:val="en-US"/>
        </w:rPr>
        <w:t>Vrednovanje</w:t>
      </w:r>
      <w:proofErr w:type="spellEnd"/>
      <w:r w:rsidRPr="00795F52">
        <w:rPr>
          <w:rFonts w:ascii="Comic Sans MS" w:eastAsia="Times New Roman" w:hAnsi="Comic Sans MS" w:cs="Arial"/>
          <w:sz w:val="24"/>
          <w:szCs w:val="24"/>
          <w:lang w:val="en-US"/>
        </w:rPr>
        <w:t xml:space="preserve"> </w:t>
      </w:r>
      <w:proofErr w:type="spellStart"/>
      <w:r w:rsidRPr="00795F52">
        <w:rPr>
          <w:rFonts w:ascii="Comic Sans MS" w:eastAsia="Times New Roman" w:hAnsi="Comic Sans MS" w:cs="Arial"/>
          <w:sz w:val="24"/>
          <w:szCs w:val="24"/>
          <w:lang w:val="en-US"/>
        </w:rPr>
        <w:t>pokusa</w:t>
      </w:r>
      <w:proofErr w:type="spellEnd"/>
      <w:r w:rsidRPr="00795F52">
        <w:rPr>
          <w:rFonts w:ascii="Comic Sans MS" w:eastAsia="Times New Roman" w:hAnsi="Comic Sans MS" w:cs="Arial"/>
          <w:sz w:val="24"/>
          <w:szCs w:val="24"/>
          <w:lang w:val="en-US"/>
        </w:rPr>
        <w:t> </w:t>
      </w:r>
    </w:p>
    <w:p w:rsidR="00C02C92" w:rsidRPr="00795F52" w:rsidRDefault="00C02C92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val="en-US"/>
        </w:rPr>
      </w:pPr>
    </w:p>
    <w:p w:rsidR="00A936E9" w:rsidRPr="00795F52" w:rsidRDefault="00A936E9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val="en-US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2771"/>
        <w:gridCol w:w="2720"/>
        <w:gridCol w:w="2436"/>
      </w:tblGrid>
      <w:tr w:rsidR="00A936E9" w:rsidRPr="00795F52" w:rsidTr="002B1D51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EF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ELEMENTI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EF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KRITERIJI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EF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EF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</w:tr>
      <w:tr w:rsidR="00A936E9" w:rsidRPr="00795F52" w:rsidTr="002B1D51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EF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EF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IZVRSNO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EF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ODGOVARAJUĆE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EF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U RAZVOJU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</w:tr>
      <w:tr w:rsidR="00A936E9" w:rsidRPr="00795F52" w:rsidTr="002B1D51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EF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RADNO MJESTO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Uredno, pregledno i organizirano 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Uredno, ali nedovoljno organizirano ili nepregledno 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Neuredno, posve neorganizirano i nepregledno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</w:tr>
      <w:tr w:rsidR="00A936E9" w:rsidRPr="00795F52" w:rsidTr="002B1D51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EF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IZVOĐENJE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POKUSA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Spretno rukuje s posuđem i kemikalijama, poštuje mjere opreza pri radu u laboratoriju, precizno izvodi mjerenja i zapisuje relevantne bilješke.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Spretno rukuje s posuđem i kemikalijama, ne poštuje mjere opreza pri radu u laboratoriju, precizno izvodi mjerenja ali ne  zapisuje relevantne bilješke (ili obrnuto)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Nevješto rukuje bilo s opremom, bilo s kemikalijama, ne poštuje mjere opreza pri radu u laboratoriju, nema precizna mjerenja i/ili ne zapisuje relevantne bilješke.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</w:tr>
      <w:tr w:rsidR="00A936E9" w:rsidRPr="00795F52" w:rsidTr="002B1D51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EF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OPREMA I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APARATURA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Bira pribor i kemikalije prikladne za izvođenje zadanog pokusa.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Ispravno slaže aparaturu potrebnu za izvođenje pokusa. 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Neki dijelovi pribora tj. kemikalija nisu dobar izbor za izvođenje zadanog pokusa. Svi dijelovi aparature nisu ispravno složeni. 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Većina pribora tj. kemikalija nisu prikladne za izvođenje zadanog pokusa. Aparatura nije ispravno složena ili nije uopće složena.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</w:tr>
      <w:tr w:rsidR="00A936E9" w:rsidRPr="00795F52" w:rsidTr="002B1D51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EF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OBRADA PODATAKA I PRIKAZ REZULTATA  ili RAČUN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Rezultati su sistematično i   jasno prikazani (tablice, grafovi, slike) i prikladno obrađeni. Konačni račun je točan u svim dijelovima.  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Rezultati su sistematično i   jasno prikazani (tablice, grafovi, slike) ali nisu prikladno obrađeni. U računu postoji pogreška.  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Rezultati su nesistematično i  nejasno prikazani (tablice, grafovi, slike) i/ili neprikladno obrađeni. Račun je potpuno pogrešan.   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</w:tr>
      <w:tr w:rsidR="00A936E9" w:rsidRPr="00795F52" w:rsidTr="002B1D51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EF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OBRAZLOŽENJE POKUSA ili ZAKLJUČAK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Rezultati su ispravno protumačeni. Obrazloženje  pokusa ili zaključak je točno, jasno napisan i proizlazi iz dobivenih rezultata. 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02C92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Obrazloženje pokusa ili zaključak djelomično je točan. Ne  proizlazi potpuno iz dobivenih rezultata, ili su rezultati djelomično krivo protumačeni.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02C92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Obrazloženje pokusa ili zaključak nije točan. Ne proizlazi iz dobivenih rezultata i/ili su rezultati potpuno krivo protumačeni. 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</w:tr>
    </w:tbl>
    <w:p w:rsidR="00A936E9" w:rsidRPr="00795F52" w:rsidRDefault="00A936E9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color w:val="0070C0"/>
          <w:sz w:val="24"/>
          <w:szCs w:val="24"/>
        </w:rPr>
      </w:pPr>
    </w:p>
    <w:p w:rsidR="00A936E9" w:rsidRPr="00795F52" w:rsidRDefault="00A936E9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color w:val="0070C0"/>
          <w:sz w:val="24"/>
          <w:szCs w:val="24"/>
        </w:rPr>
      </w:pPr>
    </w:p>
    <w:p w:rsidR="00A936E9" w:rsidRPr="00795F52" w:rsidRDefault="00A936E9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color w:val="0070C0"/>
          <w:sz w:val="24"/>
          <w:szCs w:val="24"/>
        </w:rPr>
      </w:pPr>
    </w:p>
    <w:p w:rsidR="00A936E9" w:rsidRDefault="00A936E9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color w:val="0070C0"/>
          <w:sz w:val="24"/>
          <w:szCs w:val="24"/>
        </w:rPr>
      </w:pPr>
    </w:p>
    <w:p w:rsidR="00C02C92" w:rsidRDefault="00C02C92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color w:val="0070C0"/>
          <w:sz w:val="24"/>
          <w:szCs w:val="24"/>
        </w:rPr>
      </w:pPr>
    </w:p>
    <w:p w:rsidR="00C02C92" w:rsidRDefault="00C02C92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color w:val="0070C0"/>
          <w:sz w:val="24"/>
          <w:szCs w:val="24"/>
        </w:rPr>
      </w:pPr>
    </w:p>
    <w:p w:rsidR="00C02C92" w:rsidRDefault="00C02C92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color w:val="0070C0"/>
          <w:sz w:val="24"/>
          <w:szCs w:val="24"/>
        </w:rPr>
      </w:pPr>
    </w:p>
    <w:p w:rsidR="00C02C92" w:rsidRDefault="00C02C92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color w:val="0070C0"/>
          <w:sz w:val="24"/>
          <w:szCs w:val="24"/>
        </w:rPr>
      </w:pPr>
    </w:p>
    <w:p w:rsidR="00C02C92" w:rsidRDefault="00C02C92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color w:val="0070C0"/>
          <w:sz w:val="24"/>
          <w:szCs w:val="24"/>
        </w:rPr>
      </w:pPr>
    </w:p>
    <w:p w:rsidR="00C02C92" w:rsidRDefault="00C02C92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color w:val="0070C0"/>
          <w:sz w:val="24"/>
          <w:szCs w:val="24"/>
        </w:rPr>
      </w:pPr>
    </w:p>
    <w:p w:rsidR="00C02C92" w:rsidRDefault="00C02C92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color w:val="0070C0"/>
          <w:sz w:val="24"/>
          <w:szCs w:val="24"/>
        </w:rPr>
      </w:pPr>
    </w:p>
    <w:p w:rsidR="00A936E9" w:rsidRPr="00795F52" w:rsidRDefault="00A936E9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color w:val="2E75B5"/>
          <w:sz w:val="24"/>
          <w:szCs w:val="24"/>
          <w:lang w:val="en-US"/>
        </w:rPr>
      </w:pPr>
      <w:r w:rsidRPr="00795F52">
        <w:rPr>
          <w:rFonts w:ascii="Comic Sans MS" w:eastAsia="Times New Roman" w:hAnsi="Comic Sans MS" w:cs="Arial"/>
          <w:color w:val="0070C0"/>
          <w:sz w:val="24"/>
          <w:szCs w:val="24"/>
        </w:rPr>
        <w:lastRenderedPageBreak/>
        <w:t>2.3. Ocjenjivanje eseja, seminarskih radova, prezentacija, plakata</w:t>
      </w:r>
      <w:r w:rsidRPr="00795F52">
        <w:rPr>
          <w:rFonts w:ascii="Comic Sans MS" w:eastAsia="Times New Roman" w:hAnsi="Comic Sans MS" w:cs="Arial"/>
          <w:color w:val="0070C0"/>
          <w:sz w:val="24"/>
          <w:szCs w:val="24"/>
          <w:lang w:val="en-US"/>
        </w:rPr>
        <w:t> </w:t>
      </w:r>
      <w:r w:rsidRPr="00795F52">
        <w:rPr>
          <w:rFonts w:ascii="Comic Sans MS" w:eastAsia="Times New Roman" w:hAnsi="Comic Sans MS" w:cs="Arial"/>
          <w:color w:val="2E75B5"/>
          <w:sz w:val="24"/>
          <w:szCs w:val="24"/>
          <w:lang w:val="en-US"/>
        </w:rPr>
        <w:t> </w:t>
      </w:r>
    </w:p>
    <w:p w:rsidR="00A936E9" w:rsidRPr="00795F52" w:rsidRDefault="00A936E9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color w:val="2E75B5"/>
          <w:sz w:val="24"/>
          <w:szCs w:val="24"/>
        </w:rPr>
      </w:pPr>
    </w:p>
    <w:p w:rsidR="00A936E9" w:rsidRPr="00795F52" w:rsidRDefault="00A936E9" w:rsidP="00A936E9">
      <w:pPr>
        <w:spacing w:after="0" w:line="240" w:lineRule="auto"/>
        <w:textAlignment w:val="baseline"/>
        <w:rPr>
          <w:rStyle w:val="eop"/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  <w:r w:rsidRPr="00795F52">
        <w:rPr>
          <w:rStyle w:val="normaltextrun"/>
          <w:rFonts w:ascii="Comic Sans MS" w:hAnsi="Comic Sans MS" w:cs="Arial"/>
          <w:sz w:val="24"/>
          <w:szCs w:val="24"/>
        </w:rPr>
        <w:t>U vrednovanju praktičnih radova ili izlaganja, prezentacija, plakata i sl. koriste se kontrolne liste ili rubrike s razrađenim kriterijima.</w:t>
      </w:r>
      <w:r w:rsidRPr="00795F52">
        <w:rPr>
          <w:rStyle w:val="eop"/>
          <w:rFonts w:ascii="Comic Sans MS" w:hAnsi="Comic Sans MS" w:cs="Arial"/>
          <w:color w:val="000000"/>
          <w:sz w:val="24"/>
          <w:szCs w:val="24"/>
          <w:shd w:val="clear" w:color="auto" w:fill="FFFFFF"/>
        </w:rPr>
        <w:t> </w:t>
      </w:r>
    </w:p>
    <w:p w:rsidR="00A936E9" w:rsidRDefault="00A936E9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b/>
          <w:bCs/>
          <w:sz w:val="24"/>
          <w:szCs w:val="24"/>
        </w:rPr>
      </w:pPr>
    </w:p>
    <w:p w:rsidR="00C02C92" w:rsidRPr="00795F52" w:rsidRDefault="00C02C92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b/>
          <w:bCs/>
          <w:sz w:val="24"/>
          <w:szCs w:val="24"/>
        </w:rPr>
      </w:pPr>
    </w:p>
    <w:p w:rsidR="00A936E9" w:rsidRPr="00795F52" w:rsidRDefault="00A936E9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val="en-US"/>
        </w:rPr>
      </w:pPr>
      <w:r w:rsidRPr="00795F52">
        <w:rPr>
          <w:rFonts w:ascii="Comic Sans MS" w:eastAsia="Times New Roman" w:hAnsi="Comic Sans MS" w:cs="Arial"/>
          <w:b/>
          <w:bCs/>
          <w:sz w:val="24"/>
          <w:szCs w:val="24"/>
        </w:rPr>
        <w:t>Tablica 3.</w:t>
      </w:r>
      <w:r w:rsidRPr="00795F52">
        <w:rPr>
          <w:rFonts w:ascii="Comic Sans MS" w:eastAsia="Times New Roman" w:hAnsi="Comic Sans MS" w:cs="Arial"/>
          <w:sz w:val="24"/>
          <w:szCs w:val="24"/>
        </w:rPr>
        <w:t>  Vrednovanje napisanog izvješća po elementima</w:t>
      </w:r>
      <w:r w:rsidRPr="00795F52">
        <w:rPr>
          <w:rFonts w:ascii="Comic Sans MS" w:eastAsia="Times New Roman" w:hAnsi="Comic Sans MS" w:cs="Arial"/>
          <w:sz w:val="24"/>
          <w:szCs w:val="24"/>
          <w:lang w:val="en-US"/>
        </w:rPr>
        <w:t> </w:t>
      </w:r>
    </w:p>
    <w:p w:rsidR="00A936E9" w:rsidRPr="00795F52" w:rsidRDefault="00A936E9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val="en-US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1859"/>
        <w:gridCol w:w="2314"/>
        <w:gridCol w:w="1986"/>
        <w:gridCol w:w="1724"/>
      </w:tblGrid>
      <w:tr w:rsidR="00A936E9" w:rsidRPr="00795F52" w:rsidTr="002B1D51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ELEMENTI I RAZINA USVOJENOSTI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zadovoljavajuća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dobra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vrlo dobra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iznimna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</w:tr>
      <w:tr w:rsidR="00A936E9" w:rsidRPr="00795F52" w:rsidTr="002B1D51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STRUKTURIRANJE SADRŽAJA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Sadržaj ne odgovara temi. 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Nisu korišteni nikakvi primjeri.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Tema nije dobro prikazana. 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Sadržaj je nedovoljno objedinjen i nisu korišteni precizni primjeri ili uopće nema primjera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Tema je u potpunosti prikazana, ali nisu odabrani precizni primjeri.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de-DE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Sadržaj je sistematičan, ali preopširan.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de-DE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de-DE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Tema je u potpunosti prikazana, uz povezivanje i dodavanje dobro odabranih primjera.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de-DE"/>
              </w:rPr>
              <w:t> </w:t>
            </w:r>
          </w:p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de-DE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de-DE"/>
              </w:rPr>
              <w:t> </w:t>
            </w:r>
          </w:p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Sadržaj je sistematičan.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</w:tr>
      <w:tr w:rsidR="00A936E9" w:rsidRPr="00795F52" w:rsidTr="002B1D51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TOČNOST PODATAKA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Postoje bitne pogreške u podatcima.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Postoje manje pogreške u podacima.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Svi podaci su točni, ali su na nekim mjestima neprikladno odabrani.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Svi podaci su točni, jasno prikazani i prikladno odabrani.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</w:tr>
      <w:tr w:rsidR="00A936E9" w:rsidRPr="00795F52" w:rsidTr="002B1D51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PRIMJENA (IZLAGANJE)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Sadržaje slabo povezuje i izlaže nesigurno, potrebna je pomoć pri izlaganju.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Sadržaje  djelomično povezuje i rijetko primjenjuje. 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Nije samostalan prilikom izlaganja.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Sadržaje  povezuje i povremeno primjenjuje.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 Izlaganje je samostalno i povezano.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Sadržaje  u potpunosti povezuje i spretno primjenjuje. 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Izlaže samostalno, točno i jasno.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</w:tr>
    </w:tbl>
    <w:p w:rsidR="00A936E9" w:rsidRPr="00795F52" w:rsidRDefault="00A936E9" w:rsidP="00A936E9">
      <w:pPr>
        <w:spacing w:after="0" w:line="240" w:lineRule="auto"/>
        <w:textAlignment w:val="baseline"/>
        <w:rPr>
          <w:rFonts w:ascii="Comic Sans MS" w:hAnsi="Comic Sans MS" w:cs="Arial"/>
          <w:b/>
          <w:sz w:val="24"/>
          <w:szCs w:val="24"/>
        </w:rPr>
      </w:pPr>
    </w:p>
    <w:p w:rsidR="00A936E9" w:rsidRDefault="00A936E9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b/>
          <w:sz w:val="24"/>
          <w:szCs w:val="24"/>
          <w:lang w:val="en-US"/>
        </w:rPr>
      </w:pPr>
    </w:p>
    <w:p w:rsidR="00C02C92" w:rsidRDefault="00C02C92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b/>
          <w:sz w:val="24"/>
          <w:szCs w:val="24"/>
          <w:lang w:val="en-US"/>
        </w:rPr>
      </w:pPr>
    </w:p>
    <w:p w:rsidR="00C02C92" w:rsidRDefault="00C02C92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b/>
          <w:sz w:val="24"/>
          <w:szCs w:val="24"/>
          <w:lang w:val="en-US"/>
        </w:rPr>
      </w:pPr>
    </w:p>
    <w:p w:rsidR="00C02C92" w:rsidRDefault="00C02C92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b/>
          <w:sz w:val="24"/>
          <w:szCs w:val="24"/>
          <w:lang w:val="en-US"/>
        </w:rPr>
      </w:pPr>
    </w:p>
    <w:p w:rsidR="00C02C92" w:rsidRDefault="00C02C92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b/>
          <w:sz w:val="24"/>
          <w:szCs w:val="24"/>
          <w:lang w:val="en-US"/>
        </w:rPr>
      </w:pPr>
    </w:p>
    <w:p w:rsidR="00C02C92" w:rsidRDefault="00C02C92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b/>
          <w:sz w:val="24"/>
          <w:szCs w:val="24"/>
          <w:lang w:val="en-US"/>
        </w:rPr>
      </w:pPr>
    </w:p>
    <w:p w:rsidR="00C02C92" w:rsidRDefault="00C02C92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b/>
          <w:sz w:val="24"/>
          <w:szCs w:val="24"/>
          <w:lang w:val="en-US"/>
        </w:rPr>
      </w:pPr>
    </w:p>
    <w:p w:rsidR="00C02C92" w:rsidRDefault="00C02C92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b/>
          <w:sz w:val="24"/>
          <w:szCs w:val="24"/>
          <w:lang w:val="en-US"/>
        </w:rPr>
      </w:pPr>
    </w:p>
    <w:p w:rsidR="00C02C92" w:rsidRDefault="00C02C92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b/>
          <w:sz w:val="24"/>
          <w:szCs w:val="24"/>
          <w:lang w:val="en-US"/>
        </w:rPr>
      </w:pPr>
    </w:p>
    <w:p w:rsidR="00C02C92" w:rsidRDefault="00C02C92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b/>
          <w:sz w:val="24"/>
          <w:szCs w:val="24"/>
          <w:lang w:val="en-US"/>
        </w:rPr>
      </w:pPr>
    </w:p>
    <w:p w:rsidR="00C02C92" w:rsidRDefault="00C02C92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b/>
          <w:sz w:val="24"/>
          <w:szCs w:val="24"/>
          <w:lang w:val="en-US"/>
        </w:rPr>
      </w:pPr>
    </w:p>
    <w:p w:rsidR="00C02C92" w:rsidRDefault="00C02C92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b/>
          <w:sz w:val="24"/>
          <w:szCs w:val="24"/>
          <w:lang w:val="en-US"/>
        </w:rPr>
      </w:pPr>
    </w:p>
    <w:p w:rsidR="00C02C92" w:rsidRDefault="00C02C92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b/>
          <w:sz w:val="24"/>
          <w:szCs w:val="24"/>
          <w:lang w:val="en-US"/>
        </w:rPr>
      </w:pPr>
    </w:p>
    <w:p w:rsidR="00C02C92" w:rsidRPr="00795F52" w:rsidRDefault="00C02C92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b/>
          <w:sz w:val="24"/>
          <w:szCs w:val="24"/>
          <w:lang w:val="en-US"/>
        </w:rPr>
      </w:pPr>
    </w:p>
    <w:p w:rsidR="00A936E9" w:rsidRPr="00795F52" w:rsidRDefault="00A936E9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val="en-US"/>
        </w:rPr>
      </w:pPr>
      <w:proofErr w:type="spellStart"/>
      <w:proofErr w:type="gramStart"/>
      <w:r w:rsidRPr="00795F52">
        <w:rPr>
          <w:rFonts w:ascii="Comic Sans MS" w:eastAsia="Times New Roman" w:hAnsi="Comic Sans MS" w:cs="Arial"/>
          <w:b/>
          <w:sz w:val="24"/>
          <w:szCs w:val="24"/>
          <w:lang w:val="en-US"/>
        </w:rPr>
        <w:lastRenderedPageBreak/>
        <w:t>Tablica</w:t>
      </w:r>
      <w:proofErr w:type="spellEnd"/>
      <w:r w:rsidRPr="00795F52">
        <w:rPr>
          <w:rFonts w:ascii="Comic Sans MS" w:eastAsia="Times New Roman" w:hAnsi="Comic Sans MS" w:cs="Arial"/>
          <w:b/>
          <w:sz w:val="24"/>
          <w:szCs w:val="24"/>
          <w:lang w:val="en-US"/>
        </w:rPr>
        <w:t xml:space="preserve">  4</w:t>
      </w:r>
      <w:proofErr w:type="gramEnd"/>
      <w:r w:rsidRPr="00795F52">
        <w:rPr>
          <w:rFonts w:ascii="Comic Sans MS" w:eastAsia="Times New Roman" w:hAnsi="Comic Sans MS" w:cs="Arial"/>
          <w:b/>
          <w:sz w:val="24"/>
          <w:szCs w:val="24"/>
          <w:lang w:val="en-US"/>
        </w:rPr>
        <w:t>.</w:t>
      </w:r>
      <w:r w:rsidRPr="00795F52">
        <w:rPr>
          <w:rFonts w:ascii="Comic Sans MS" w:eastAsia="Times New Roman" w:hAnsi="Comic Sans MS" w:cs="Arial"/>
          <w:sz w:val="24"/>
          <w:szCs w:val="24"/>
          <w:lang w:val="en-US"/>
        </w:rPr>
        <w:t>: </w:t>
      </w:r>
      <w:r w:rsidRPr="00795F52">
        <w:rPr>
          <w:rFonts w:ascii="Comic Sans MS" w:eastAsia="Times New Roman" w:hAnsi="Comic Sans MS" w:cs="Arial"/>
          <w:sz w:val="24"/>
          <w:szCs w:val="24"/>
        </w:rPr>
        <w:t>Primjer vrednovanja seminarskog rada</w:t>
      </w:r>
      <w:r w:rsidRPr="00795F52">
        <w:rPr>
          <w:rFonts w:ascii="Comic Sans MS" w:eastAsia="Times New Roman" w:hAnsi="Comic Sans MS" w:cs="Arial"/>
          <w:sz w:val="24"/>
          <w:szCs w:val="24"/>
          <w:lang w:val="en-US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1564"/>
        <w:gridCol w:w="1559"/>
        <w:gridCol w:w="1701"/>
        <w:gridCol w:w="1701"/>
        <w:gridCol w:w="1532"/>
      </w:tblGrid>
      <w:tr w:rsidR="00C02C92" w:rsidRPr="00795F52" w:rsidTr="00C02C92">
        <w:tc>
          <w:tcPr>
            <w:tcW w:w="17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EF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ELEMENTI I BODOVI </w:t>
            </w:r>
          </w:p>
        </w:tc>
        <w:tc>
          <w:tcPr>
            <w:tcW w:w="156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EF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5 </w:t>
            </w:r>
          </w:p>
        </w:tc>
        <w:tc>
          <w:tcPr>
            <w:tcW w:w="155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EF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4 </w:t>
            </w:r>
          </w:p>
        </w:tc>
        <w:tc>
          <w:tcPr>
            <w:tcW w:w="17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EF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3 </w:t>
            </w:r>
          </w:p>
        </w:tc>
        <w:tc>
          <w:tcPr>
            <w:tcW w:w="17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EF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2 </w:t>
            </w:r>
          </w:p>
        </w:tc>
        <w:tc>
          <w:tcPr>
            <w:tcW w:w="15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EF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1 </w:t>
            </w:r>
          </w:p>
        </w:tc>
      </w:tr>
      <w:tr w:rsidR="00C02C92" w:rsidRPr="00795F52" w:rsidTr="00C02C92">
        <w:tc>
          <w:tcPr>
            <w:tcW w:w="17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EF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STRUKTURIRANJE SADRŽAJA </w:t>
            </w:r>
          </w:p>
        </w:tc>
        <w:tc>
          <w:tcPr>
            <w:tcW w:w="156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T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ema je u potpunosti sistematično prikazana, uz povezivanje i dodavanje dobro odabranih primjera. Cilj i glavne ideje su jasno istaknuti i potpuno povezani sa zadanom temom.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Sadržaj je sistematičan, ali preopširan. Potrebno preciznije odabrati primjere. Cilj je jasno postavljen, dobro razrađena problematika, povezana sa glavnom idejom, ali nedovoljno jasno istaknuta.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Sistematičan prikaz točan, ali je nepotpun i nejasan. Sadržaj je nedovoljno objedinjen. Raskorak između zadane teme i prikaza. Značaj teme tako ostaje nejasan.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Postoje bitne pogreške u sistematičnosti prikaza. Prikaz djeluje površno. Sadržaj ne odgovara temi. Cilj nije vidljiv, nejasna problematika, glavne ideje nisu istaknute ili su nejasne.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Nema  sistematičnosti u strukturiranju sadržaja. Prikazani sadržaji djeluju nepovezano. Nema istaknutog cilja niti glavne ideje.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</w:tr>
      <w:tr w:rsidR="00C02C92" w:rsidRPr="00795F52" w:rsidTr="00C02C92">
        <w:tc>
          <w:tcPr>
            <w:tcW w:w="17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EF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TOČNOST PODATAKA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Svi prikazani podatci su točni, dobro odabrani i u funkciji cilja tj. iznošenja teme.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Svi podatci su točni, ali su na nekim mjestima nejasno prikazani ili neprikladno odabrani.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Postoje manje pogreške u podatcima. Neki su neprikladni te ne odgovaraju glavnoj ideji ili temi uopće.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Postoje bitne pogreške u podacima. Zastarjeli su i uglavnom ne odgovaraju temi.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de-DE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Većina podataka je netočna i znanstveno neutemeljena.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de-DE"/>
              </w:rPr>
              <w:t> </w:t>
            </w:r>
          </w:p>
        </w:tc>
      </w:tr>
      <w:tr w:rsidR="00C02C92" w:rsidRPr="00795F52" w:rsidTr="00C02C92">
        <w:tc>
          <w:tcPr>
            <w:tcW w:w="17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EF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INTERAKCIJA I INTEGRACIJA SADRŽAJA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Prikaz sadržaja ukazuje na njihovu usvojenost i povezivanje sa mnogim sadržajima (i drugih predmeta) neophodnim za potpunu izgradnju koncepta.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Prikaz sadržaja ukazuje na njihovu usvojenost, ali je nepotpuno njegovo povezivanje sa sadržajima (i drugih predmeta) neophodnim za potpunu izgradnju koncepta.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Prikaz sadržaja ukazuje na njihovu usvojenost, ali izostaje njegovo povezivanje sa sadržajima drugih predmeta neophodnim za potpunu izgradnju koncepta.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Prikaz sadržaja ukazuje na njihovu djelomičnu usvojenost. Nema poveznice sa sadržajima drugih predmeta.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Prikaz sadržaja ne ukazuje na njihovu usvojenost, niti postoji naznaka povezanosti među sadržajima.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</w:tr>
      <w:tr w:rsidR="00C02C92" w:rsidRPr="00795F52" w:rsidTr="00C02C92">
        <w:tc>
          <w:tcPr>
            <w:tcW w:w="17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EF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PRIMJENA (IZLAGANJE)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Sadržaj u potpunosti povezuje i spretno primjenjuje. Izlaže i odgovara na pitanja samostalno, koncizno, točno i jasno.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Sadržaj povezuje i povremeno primjenjuje. Izlaganje je samostalno i povezano. Reproducira uobičajene primjere primjene, ali se ne uspijeva snaći u nekim drugim primjerima.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Sadržaj u djelomično povezuje i rijetko primjenjuje, ali reproducira primjere primjene. Pri izlaganju nije potpuno samostalan, pomaže se pripremljenim sažetkom.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Sadržaj slabo povezuje i ne primjenjuje u novim situacijama, već samo reproducira primjere primjene. Izlaže nesigurno, nije samostalan u izlaganju, potrebna je pomoć pri izlaganju.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Sadržaj ne povezuje i ne primjenjuje, niti reproducira primjere primjene. Izlaže nepovezano, sve čita s plakata ili prezentacije.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</w:tr>
      <w:tr w:rsidR="00C02C92" w:rsidRPr="00795F52" w:rsidTr="00C02C92">
        <w:tc>
          <w:tcPr>
            <w:tcW w:w="17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UKUPNO BODOVA: 20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19 - 20 = 5 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15 – 18 = 4 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10 - 14 = 3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5 - 9 = 2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0 - 5 =1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</w:tr>
    </w:tbl>
    <w:p w:rsidR="00A936E9" w:rsidRPr="00795F52" w:rsidRDefault="00A936E9" w:rsidP="00A936E9">
      <w:pPr>
        <w:rPr>
          <w:rFonts w:ascii="Comic Sans MS" w:hAnsi="Comic Sans MS" w:cs="Arial"/>
          <w:sz w:val="24"/>
          <w:szCs w:val="24"/>
        </w:rPr>
      </w:pPr>
    </w:p>
    <w:p w:rsidR="00A936E9" w:rsidRPr="00795F52" w:rsidRDefault="00A936E9" w:rsidP="00A936E9">
      <w:pPr>
        <w:spacing w:after="0" w:line="240" w:lineRule="auto"/>
        <w:textAlignment w:val="baseline"/>
        <w:rPr>
          <w:rFonts w:ascii="Comic Sans MS" w:hAnsi="Comic Sans MS" w:cs="Arial"/>
          <w:b/>
          <w:sz w:val="24"/>
          <w:szCs w:val="24"/>
        </w:rPr>
      </w:pPr>
    </w:p>
    <w:p w:rsidR="00A936E9" w:rsidRDefault="00A936E9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val="en-US"/>
        </w:rPr>
      </w:pPr>
      <w:r w:rsidRPr="00795F52">
        <w:rPr>
          <w:rFonts w:ascii="Comic Sans MS" w:eastAsia="Times New Roman" w:hAnsi="Comic Sans MS" w:cs="Arial"/>
          <w:b/>
          <w:sz w:val="24"/>
          <w:szCs w:val="24"/>
        </w:rPr>
        <w:lastRenderedPageBreak/>
        <w:t xml:space="preserve">Tablica 5. </w:t>
      </w:r>
      <w:r w:rsidRPr="00795F52">
        <w:rPr>
          <w:rFonts w:ascii="Comic Sans MS" w:eastAsia="Times New Roman" w:hAnsi="Comic Sans MS" w:cs="Arial"/>
          <w:sz w:val="24"/>
          <w:szCs w:val="24"/>
        </w:rPr>
        <w:t>: Primjer vrednovanja plakata</w:t>
      </w:r>
      <w:r w:rsidRPr="00795F52">
        <w:rPr>
          <w:rFonts w:ascii="Comic Sans MS" w:eastAsia="Times New Roman" w:hAnsi="Comic Sans MS" w:cs="Arial"/>
          <w:sz w:val="24"/>
          <w:szCs w:val="24"/>
          <w:lang w:val="en-US"/>
        </w:rPr>
        <w:t> </w:t>
      </w:r>
    </w:p>
    <w:p w:rsidR="00C02C92" w:rsidRPr="00795F52" w:rsidRDefault="00C02C92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val="en-US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1684"/>
        <w:gridCol w:w="1586"/>
        <w:gridCol w:w="1633"/>
        <w:gridCol w:w="1574"/>
        <w:gridCol w:w="1773"/>
      </w:tblGrid>
      <w:tr w:rsidR="00A936E9" w:rsidRPr="00795F52" w:rsidTr="002B1D51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/>
              </w:rPr>
              <w:t>ELEMENTI I BODOVI: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/>
              </w:rPr>
              <w:t>5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/>
              </w:rPr>
              <w:t>4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/>
              </w:rPr>
              <w:t>3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/>
              </w:rPr>
              <w:t>2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/>
              </w:rPr>
              <w:t>1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</w:tr>
      <w:tr w:rsidR="00A936E9" w:rsidRPr="00795F52" w:rsidTr="002B1D51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/>
              </w:rPr>
              <w:t>JASNOĆA PORUKE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Cilj i svrha jasno i precizno izloženi.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Sadrži sve elemente. Nije potpuno postignuta jasnoća cilja.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Djelomično jasna poruka.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Otežano praćenje naznačene poruke.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Nerazumljiva poruka.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</w:tr>
      <w:tr w:rsidR="00A936E9" w:rsidRPr="00795F52" w:rsidTr="002B1D51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KVALITETA SADRŽAJA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Sadržaj visoke razine, tehnički dotjeran, zanimljiv i jasan.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Razrada problema na visokoj razini, ali neprilagođeno široj javnosti. Ne pobuđuje osobito zanimanje publike.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Pristup dobar. Obrada podataka nedovoljno atraktivna.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Niska razina. Ne pobuđuje interes promatrača.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Preniska razina obrade sadržaja. Sadrži opće pojmove, nema dubine ili ne sadrži relevantne (valjane podatke).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</w:tr>
      <w:tr w:rsidR="00A936E9" w:rsidRPr="00795F52" w:rsidTr="002B1D51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KREATIVNOST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Kreativanost maksimalno vizualno prepoznatljiva. Estetski dotjeran. Poruka, tekst, boje i izbor slova u službi su sadržaja.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Kreativan, ali traži doradu u estetskom izgledu. Vizualno nedovoljno prepoznatljiv.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Nedovoljno zanimljiv. Nije posve pregledan i pobuđuje slab interes promatrača.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Vizualno neatraktivan. Loše izabrani tekstualni i slikovni prikazi.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Posve bez kreativnosti. Vizualno neprepoznatljiva poruka.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</w:tr>
      <w:tr w:rsidR="00A936E9" w:rsidRPr="00795F52" w:rsidTr="002B1D51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IZGLED  I PRIKLADNOST PRIKAZA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Poruka jasna, dojmljiva, jezgrovita, vizualno pregledna.Lako se prati i bez prisustva autora.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Dobra grafika, u funkciji poruke. U velikoj mjeri djeluje na svijest i formiranje stavova promatrača.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Poruka jasna, ali je estetski plakat nedovoljno atraktivan, sadrži previše detalja i nepregledan je.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Grafički dobro dizajniran uz manje estetske dorade. Može utjecati na svijest promatrača, ali ne trajno.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Poruka relativno jasna, nepovezana. Slabo je uočljiva, plakat je nepregledan i ne pobuđuje zanimanje promatrača.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de-DE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Slike i grafikoni dobro odabrani, ali sadrži nedovoljno objašnjenje poruke. Ne djeluje na promatrača tako da bi mu probudila svijest ili formirala stav.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de-DE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de-DE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Poruka postoji, ali se razumije uz napor promatrača. Djeluje nepovezano, može se pratiti tek uz pomoć autora.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de-DE"/>
              </w:rPr>
              <w:t> </w:t>
            </w:r>
          </w:p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Slike i grafikoni djelomično točni i odgovarajući sadržaju. Otežano se prati poruka i ne ostavlja dublju impresiju na promatrača.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Poruka nevidljiva. Sadržaj postera nije jasan. Estetski i vizualno nerazumljive kombinacije slika i teksta.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Slike i grafikoni nisu dobro odabrani. Nejasni su, neprilagođeni osnovnoj poruci ili nisu v</w:t>
            </w:r>
            <w:proofErr w:type="spellStart"/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aljani</w:t>
            </w:r>
            <w:proofErr w:type="spellEnd"/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</w:tr>
      <w:tr w:rsidR="00A936E9" w:rsidRPr="00795F52" w:rsidTr="002B1D51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/>
              </w:rPr>
              <w:t>UKUPNO BODOVA: 20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/>
              </w:rPr>
              <w:t>19 - 20 = 5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/>
              </w:rPr>
              <w:t>15 – 18 = 4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/>
              </w:rPr>
              <w:t>10 - 14 = 3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/>
              </w:rPr>
              <w:t>5 - 9 = 2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/>
              </w:rPr>
              <w:t>0 - 5 = 1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</w:tr>
    </w:tbl>
    <w:p w:rsidR="00A936E9" w:rsidRDefault="00A936E9" w:rsidP="00A936E9">
      <w:pPr>
        <w:rPr>
          <w:rFonts w:ascii="Comic Sans MS" w:hAnsi="Comic Sans MS" w:cs="Arial"/>
          <w:sz w:val="24"/>
          <w:szCs w:val="24"/>
        </w:rPr>
      </w:pPr>
    </w:p>
    <w:p w:rsidR="00C02C92" w:rsidRDefault="00C02C92" w:rsidP="00A936E9">
      <w:pPr>
        <w:rPr>
          <w:rFonts w:ascii="Comic Sans MS" w:hAnsi="Comic Sans MS" w:cs="Arial"/>
          <w:sz w:val="24"/>
          <w:szCs w:val="24"/>
        </w:rPr>
      </w:pPr>
    </w:p>
    <w:p w:rsidR="00C02C92" w:rsidRDefault="00C02C92" w:rsidP="00A936E9">
      <w:pPr>
        <w:rPr>
          <w:rFonts w:ascii="Comic Sans MS" w:hAnsi="Comic Sans MS" w:cs="Arial"/>
          <w:sz w:val="24"/>
          <w:szCs w:val="24"/>
        </w:rPr>
      </w:pPr>
    </w:p>
    <w:p w:rsidR="00C02C92" w:rsidRPr="00795F52" w:rsidRDefault="00C02C92" w:rsidP="00A936E9">
      <w:pPr>
        <w:rPr>
          <w:rFonts w:ascii="Comic Sans MS" w:hAnsi="Comic Sans MS" w:cs="Arial"/>
          <w:sz w:val="24"/>
          <w:szCs w:val="24"/>
        </w:rPr>
      </w:pPr>
    </w:p>
    <w:p w:rsidR="00A936E9" w:rsidRPr="00795F52" w:rsidRDefault="00A936E9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color w:val="2E75B5"/>
          <w:sz w:val="24"/>
          <w:szCs w:val="24"/>
        </w:rPr>
      </w:pPr>
      <w:r w:rsidRPr="00795F52">
        <w:rPr>
          <w:rFonts w:ascii="Comic Sans MS" w:eastAsia="Times New Roman" w:hAnsi="Comic Sans MS" w:cs="Arial"/>
          <w:color w:val="0070C0"/>
          <w:sz w:val="24"/>
          <w:szCs w:val="24"/>
        </w:rPr>
        <w:lastRenderedPageBreak/>
        <w:t>2.4.</w:t>
      </w:r>
      <w:r w:rsidRPr="00795F52">
        <w:rPr>
          <w:rFonts w:ascii="Comic Sans MS" w:eastAsia="Times New Roman" w:hAnsi="Comic Sans MS" w:cs="Arial"/>
          <w:color w:val="0070C0"/>
          <w:sz w:val="24"/>
          <w:szCs w:val="24"/>
          <w:lang w:val="en-US"/>
        </w:rPr>
        <w:t> </w:t>
      </w:r>
      <w:r w:rsidRPr="00795F52">
        <w:rPr>
          <w:rFonts w:ascii="Comic Sans MS" w:eastAsia="Times New Roman" w:hAnsi="Comic Sans MS" w:cs="Arial"/>
          <w:color w:val="0070C0"/>
          <w:sz w:val="24"/>
          <w:szCs w:val="24"/>
        </w:rPr>
        <w:t>Ocjenjivanje istraživačkog rada učenika</w:t>
      </w:r>
      <w:r w:rsidRPr="00795F52">
        <w:rPr>
          <w:rFonts w:ascii="Comic Sans MS" w:eastAsia="Times New Roman" w:hAnsi="Comic Sans MS" w:cs="Arial"/>
          <w:color w:val="2E75B5"/>
          <w:sz w:val="24"/>
          <w:szCs w:val="24"/>
          <w:lang w:val="en-US"/>
        </w:rPr>
        <w:t> </w:t>
      </w:r>
    </w:p>
    <w:p w:rsidR="00A936E9" w:rsidRDefault="00A936E9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val="en-US"/>
        </w:rPr>
      </w:pPr>
      <w:r w:rsidRPr="00795F52">
        <w:rPr>
          <w:rFonts w:ascii="Comic Sans MS" w:eastAsia="Times New Roman" w:hAnsi="Comic Sans MS" w:cs="Arial"/>
          <w:sz w:val="24"/>
          <w:szCs w:val="24"/>
          <w:lang w:val="en-US"/>
        </w:rPr>
        <w:t> </w:t>
      </w:r>
    </w:p>
    <w:p w:rsidR="00C02C92" w:rsidRPr="00795F52" w:rsidRDefault="00C02C92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</w:rPr>
      </w:pPr>
    </w:p>
    <w:p w:rsidR="00A936E9" w:rsidRDefault="00A936E9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val="en-US"/>
        </w:rPr>
      </w:pPr>
      <w:r w:rsidRPr="00795F52">
        <w:rPr>
          <w:rFonts w:ascii="Comic Sans MS" w:eastAsia="Times New Roman" w:hAnsi="Comic Sans MS" w:cs="Arial"/>
          <w:b/>
          <w:bCs/>
          <w:sz w:val="24"/>
          <w:szCs w:val="24"/>
        </w:rPr>
        <w:t>Tablica 6</w:t>
      </w:r>
      <w:r w:rsidRPr="00795F52">
        <w:rPr>
          <w:rFonts w:ascii="Comic Sans MS" w:eastAsia="Times New Roman" w:hAnsi="Comic Sans MS" w:cs="Arial"/>
          <w:sz w:val="24"/>
          <w:szCs w:val="24"/>
        </w:rPr>
        <w:t>. Vrednovanje prikupljanja podataka</w:t>
      </w:r>
      <w:r w:rsidRPr="00795F52">
        <w:rPr>
          <w:rFonts w:ascii="Comic Sans MS" w:eastAsia="Times New Roman" w:hAnsi="Comic Sans MS" w:cs="Arial"/>
          <w:sz w:val="24"/>
          <w:szCs w:val="24"/>
          <w:lang w:val="en-US"/>
        </w:rPr>
        <w:t> </w:t>
      </w:r>
    </w:p>
    <w:p w:rsidR="00C02C92" w:rsidRPr="00795F52" w:rsidRDefault="00C02C92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val="en-US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3828"/>
        <w:gridCol w:w="3918"/>
      </w:tblGrid>
      <w:tr w:rsidR="00A936E9" w:rsidRPr="00795F52" w:rsidTr="002B1D51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ELEMENTI NAPISANOG IZVJEŠĆA 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</w:tr>
      <w:tr w:rsidR="00A936E9" w:rsidRPr="00795F52" w:rsidTr="002B1D51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PROCJENA 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KVALITETE 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Dijelovi istraživanja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Literatura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</w:tr>
      <w:tr w:rsidR="00A936E9" w:rsidRPr="00795F52" w:rsidTr="002B1D51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Kompletno  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U radu su prisutni svi potrebni elementi i sadržaji su u njima pravilno raspoređeni.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U izradi izvješća korištena je i pravilno navedena literatura. 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</w:tr>
      <w:tr w:rsidR="00A936E9" w:rsidRPr="00795F52" w:rsidTr="002B1D51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Djelomično 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U radu se nalaze samo neki od potrebnih elementa i nisu svi sadržaji u njima pravilno raspoređeni.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U izradi izvješća korištena je i literatura ali nije u potpunosti pravilno navedena. 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</w:tr>
      <w:tr w:rsidR="00A936E9" w:rsidRPr="00795F52" w:rsidTr="002B1D51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Ništa 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Rad ne sadrži potrebne elemente i sadržaji nisu raspoređeni na primjeren način.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U izradi izvješća nije korištena literatura i  nije navedena literatura ili je navedena potpuno pogrešno. 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</w:tr>
    </w:tbl>
    <w:p w:rsidR="00A936E9" w:rsidRPr="00795F52" w:rsidRDefault="00A936E9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val="en-US"/>
        </w:rPr>
      </w:pPr>
      <w:r w:rsidRPr="00795F52">
        <w:rPr>
          <w:rFonts w:ascii="Comic Sans MS" w:eastAsia="Times New Roman" w:hAnsi="Comic Sans MS" w:cs="Arial"/>
          <w:sz w:val="24"/>
          <w:szCs w:val="24"/>
        </w:rPr>
        <w:t> </w:t>
      </w:r>
      <w:r w:rsidRPr="00795F52">
        <w:rPr>
          <w:rFonts w:ascii="Comic Sans MS" w:eastAsia="Times New Roman" w:hAnsi="Comic Sans MS" w:cs="Arial"/>
          <w:sz w:val="24"/>
          <w:szCs w:val="24"/>
          <w:lang w:val="en-US"/>
        </w:rPr>
        <w:t> </w:t>
      </w:r>
    </w:p>
    <w:p w:rsidR="00A936E9" w:rsidRDefault="00A936E9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b/>
          <w:bCs/>
          <w:sz w:val="24"/>
          <w:szCs w:val="24"/>
        </w:rPr>
      </w:pPr>
    </w:p>
    <w:p w:rsidR="00C02C92" w:rsidRPr="00795F52" w:rsidRDefault="00C02C92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b/>
          <w:bCs/>
          <w:sz w:val="24"/>
          <w:szCs w:val="24"/>
        </w:rPr>
      </w:pPr>
    </w:p>
    <w:p w:rsidR="00A936E9" w:rsidRDefault="00A936E9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val="en-US"/>
        </w:rPr>
      </w:pPr>
      <w:r w:rsidRPr="00795F52">
        <w:rPr>
          <w:rFonts w:ascii="Comic Sans MS" w:eastAsia="Times New Roman" w:hAnsi="Comic Sans MS" w:cs="Arial"/>
          <w:b/>
          <w:bCs/>
          <w:sz w:val="24"/>
          <w:szCs w:val="24"/>
        </w:rPr>
        <w:t>Tablica 7.</w:t>
      </w:r>
      <w:r w:rsidRPr="00795F52">
        <w:rPr>
          <w:rFonts w:ascii="Comic Sans MS" w:eastAsia="Times New Roman" w:hAnsi="Comic Sans MS" w:cs="Arial"/>
          <w:sz w:val="24"/>
          <w:szCs w:val="24"/>
        </w:rPr>
        <w:t> Vrednovanje rasprave </w:t>
      </w:r>
      <w:r w:rsidRPr="00795F52">
        <w:rPr>
          <w:rFonts w:ascii="Comic Sans MS" w:eastAsia="Times New Roman" w:hAnsi="Comic Sans MS" w:cs="Arial"/>
          <w:sz w:val="24"/>
          <w:szCs w:val="24"/>
          <w:lang w:val="en-US"/>
        </w:rPr>
        <w:t> </w:t>
      </w:r>
    </w:p>
    <w:p w:rsidR="00C02C92" w:rsidRPr="00795F52" w:rsidRDefault="00C02C92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val="en-US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3691"/>
        <w:gridCol w:w="4337"/>
      </w:tblGrid>
      <w:tr w:rsidR="00A936E9" w:rsidRPr="00795F52" w:rsidTr="002B1D51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PRIKUPLJANJE I OBRADA REZULTATA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</w:tr>
      <w:tr w:rsidR="00A936E9" w:rsidRPr="00795F52" w:rsidTr="002B1D51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PROCJENA 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KVALITETE 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Bilježenje prikupljenih podataka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Organiziranje i prikaz prikupljenih podataka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</w:tr>
      <w:tr w:rsidR="00A936E9" w:rsidRPr="00795F52" w:rsidTr="002B1D51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Kompletno  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Zabilježeni su  i obrađeni svi odgovarajući podatci (sistematizirano, jasno prikazana samo opažanja,  mjerne jedinice i odgovarajućim brojem decimalnih mjesta, srednja vrijednost, postoci…).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Podaci su jasno prikazani za interpretaciju (tablice, oznake, imenovane kolone, mjerne jedinice u kolonama ili redovima, a ne iza svakog podatka, grafikoni s naslovom i objašnjenjima, numerirani, mjerne jedinice...).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</w:tr>
      <w:tr w:rsidR="00A936E9" w:rsidRPr="00795F52" w:rsidTr="002B1D51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Djelomično 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Zabilježen i obrađen je samo dio podataka, nisu jasno odvojena zapažanja od zaključaka, neusklađeno, samo dio ili bez mjernih jedinica.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Prikupljeni i obrađeni podatci su prezentirani, ali bez organizacije, tablice i oznaka…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</w:tr>
      <w:tr w:rsidR="00A936E9" w:rsidRPr="00795F52" w:rsidTr="002B1D51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Ništa 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Nisu zabilježeni odgovarajući podaci, a prikupljeni podaci nisu obrađeni ili ima većih grešaka u obradi. 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Prikupljeni i obrađeni podatci nisu prikazani ili nisu primjereni   (neuredno, nečitko, nema tablice, neprimjeren papir, išarano, neoznačeno ili krivo označeno).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</w:tr>
    </w:tbl>
    <w:p w:rsidR="00A936E9" w:rsidRDefault="00A936E9" w:rsidP="00A936E9">
      <w:pPr>
        <w:rPr>
          <w:rFonts w:ascii="Comic Sans MS" w:hAnsi="Comic Sans MS" w:cs="Arial"/>
          <w:sz w:val="24"/>
          <w:szCs w:val="24"/>
        </w:rPr>
      </w:pPr>
    </w:p>
    <w:p w:rsidR="00C02C92" w:rsidRDefault="00C02C92" w:rsidP="00A936E9">
      <w:pPr>
        <w:rPr>
          <w:rFonts w:ascii="Comic Sans MS" w:hAnsi="Comic Sans MS" w:cs="Arial"/>
          <w:sz w:val="24"/>
          <w:szCs w:val="24"/>
        </w:rPr>
      </w:pPr>
    </w:p>
    <w:p w:rsidR="00C02C92" w:rsidRDefault="00C02C92" w:rsidP="00A936E9">
      <w:pPr>
        <w:spacing w:after="0" w:line="240" w:lineRule="auto"/>
        <w:textAlignment w:val="baseline"/>
        <w:rPr>
          <w:rFonts w:ascii="Comic Sans MS" w:hAnsi="Comic Sans MS" w:cs="Arial"/>
          <w:sz w:val="24"/>
          <w:szCs w:val="24"/>
        </w:rPr>
      </w:pPr>
    </w:p>
    <w:p w:rsidR="00A936E9" w:rsidRPr="00795F52" w:rsidRDefault="00A936E9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val="en-US"/>
        </w:rPr>
      </w:pPr>
      <w:r w:rsidRPr="00795F52">
        <w:rPr>
          <w:rFonts w:ascii="Comic Sans MS" w:eastAsia="Times New Roman" w:hAnsi="Comic Sans MS" w:cs="Arial"/>
          <w:b/>
          <w:bCs/>
          <w:sz w:val="24"/>
          <w:szCs w:val="24"/>
        </w:rPr>
        <w:lastRenderedPageBreak/>
        <w:t>Tablica 8.</w:t>
      </w:r>
      <w:r w:rsidRPr="00795F52">
        <w:rPr>
          <w:rFonts w:ascii="Comic Sans MS" w:eastAsia="Times New Roman" w:hAnsi="Comic Sans MS" w:cs="Arial"/>
          <w:sz w:val="24"/>
          <w:szCs w:val="24"/>
        </w:rPr>
        <w:t> Vrednovanje zaključaka samog rada</w:t>
      </w:r>
      <w:r w:rsidRPr="00795F52">
        <w:rPr>
          <w:rFonts w:ascii="Comic Sans MS" w:eastAsia="Times New Roman" w:hAnsi="Comic Sans MS" w:cs="Arial"/>
          <w:sz w:val="24"/>
          <w:szCs w:val="24"/>
          <w:lang w:val="en-US"/>
        </w:rPr>
        <w:t> </w:t>
      </w:r>
    </w:p>
    <w:p w:rsidR="00A936E9" w:rsidRPr="00795F52" w:rsidRDefault="00A936E9" w:rsidP="00A936E9">
      <w:pPr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val="en-US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2462"/>
        <w:gridCol w:w="2661"/>
        <w:gridCol w:w="3259"/>
      </w:tblGrid>
      <w:tr w:rsidR="00A936E9" w:rsidRPr="00795F52" w:rsidTr="002B1D51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RASPRAVA I ZAKLJUČAK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</w:tr>
      <w:tr w:rsidR="00A936E9" w:rsidRPr="00795F52" w:rsidTr="002B1D51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PROCJENA 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KVALITETE 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Rasprava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Zaključak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Vrednovanje praktičnog rada i dobivenih rezultata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</w:tr>
      <w:tr w:rsidR="00A936E9" w:rsidRPr="00795F52" w:rsidTr="002B1D51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Kompletno  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U raspravi su komentirani svi dobiveni rezultati i grafikoni koji su prikazani u istraživanju.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Ispravan zaključak na temelju točne interpretacije rezultata uz teorijsko objašnjenje i ponekad podatke iz literature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Komentiran je sam proces rada i rezultati uz isticanje ograničenja, slabosti ili grešaka. Predložene su promjene koje bi poboljšale sljedeće istraživanje.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</w:tr>
      <w:tr w:rsidR="00A936E9" w:rsidRPr="00795F52" w:rsidTr="002B1D51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Djelomično 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U raspravi je komentiran samo dio podataka prikupljenih istraživanjem i prikazanih u rezultatima. 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Zaključak je samo djelomice valjan ili napisan ili nema teorijsko objašnjenja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Komentiran je proces rada i rezultati, ali nedostaje uočavanje nekih nedostataka i vidljivih grešaka i slabosti. Nema prijedloga za poboljšanje budućeg istraživanja. 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</w:tr>
      <w:tr w:rsidR="00A936E9" w:rsidRPr="00795F52" w:rsidTr="002B1D51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Ništa 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U raspravi uopće nisu korišteni rezultati prikupljeni istraživanjem. 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Zaključak krivo tumači rezultate ili ga nema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936E9" w:rsidRPr="00C02C92" w:rsidRDefault="00A936E9" w:rsidP="002B1D51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C02C92">
              <w:rPr>
                <w:rFonts w:ascii="Comic Sans MS" w:eastAsia="Times New Roman" w:hAnsi="Comic Sans MS" w:cs="Arial"/>
                <w:sz w:val="18"/>
                <w:szCs w:val="18"/>
              </w:rPr>
              <w:t>Komentiranje istraživanja je površno i uočene su nebitne stvari umjesto bitnih.</w:t>
            </w:r>
            <w:r w:rsidRPr="00C02C92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 </w:t>
            </w:r>
          </w:p>
        </w:tc>
      </w:tr>
    </w:tbl>
    <w:p w:rsidR="00A936E9" w:rsidRDefault="00A936E9" w:rsidP="00A936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Arial"/>
          <w:color w:val="0070C0"/>
        </w:rPr>
      </w:pPr>
    </w:p>
    <w:p w:rsidR="00337C1F" w:rsidRDefault="00337C1F" w:rsidP="00A936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Arial"/>
          <w:color w:val="0070C0"/>
        </w:rPr>
      </w:pPr>
    </w:p>
    <w:p w:rsidR="00337C1F" w:rsidRDefault="00337C1F" w:rsidP="00A936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Arial"/>
          <w:color w:val="0070C0"/>
        </w:rPr>
      </w:pPr>
    </w:p>
    <w:p w:rsidR="00337C1F" w:rsidRDefault="00337C1F" w:rsidP="00A936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Arial"/>
          <w:color w:val="0070C0"/>
        </w:rPr>
      </w:pPr>
    </w:p>
    <w:p w:rsidR="00337C1F" w:rsidRPr="00795F52" w:rsidRDefault="00337C1F" w:rsidP="00A936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Arial"/>
          <w:color w:val="0070C0"/>
        </w:rPr>
      </w:pPr>
    </w:p>
    <w:p w:rsidR="00A936E9" w:rsidRPr="00337C1F" w:rsidRDefault="00A936E9" w:rsidP="00A936E9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Arial"/>
          <w:color w:val="2E75B5"/>
          <w:u w:val="single"/>
        </w:rPr>
      </w:pPr>
      <w:r w:rsidRPr="00337C1F">
        <w:rPr>
          <w:rStyle w:val="normaltextrun"/>
          <w:rFonts w:ascii="Comic Sans MS" w:hAnsi="Comic Sans MS" w:cs="Arial"/>
          <w:color w:val="0070C0"/>
          <w:u w:val="single"/>
        </w:rPr>
        <w:t>Upute za izradu plakata, domaćih zadaća, seminarskih radova, prezentacija, praktičnih radova</w:t>
      </w:r>
      <w:r w:rsidRPr="00337C1F">
        <w:rPr>
          <w:rStyle w:val="eop"/>
          <w:rFonts w:ascii="Comic Sans MS" w:hAnsi="Comic Sans MS" w:cs="Arial"/>
          <w:color w:val="2E75B5"/>
          <w:u w:val="single"/>
        </w:rPr>
        <w:t> </w:t>
      </w:r>
    </w:p>
    <w:p w:rsidR="00337C1F" w:rsidRPr="00337C1F" w:rsidRDefault="00337C1F" w:rsidP="00A936E9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Arial"/>
          <w:u w:val="single"/>
          <w:lang w:val="en-US"/>
        </w:rPr>
      </w:pPr>
    </w:p>
    <w:p w:rsidR="00A936E9" w:rsidRPr="00795F52" w:rsidRDefault="00A936E9" w:rsidP="00A936E9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Arial"/>
          <w:lang w:val="en-US"/>
        </w:rPr>
      </w:pPr>
      <w:r w:rsidRPr="00795F52">
        <w:rPr>
          <w:rStyle w:val="normaltextrun"/>
          <w:rFonts w:ascii="Comic Sans MS" w:hAnsi="Comic Sans MS" w:cs="Arial"/>
          <w:b/>
          <w:bCs/>
          <w:lang w:val="en-US"/>
        </w:rPr>
        <w:t>IZRADA PLAKATA </w:t>
      </w:r>
      <w:r w:rsidRPr="00795F52">
        <w:rPr>
          <w:rStyle w:val="eop"/>
          <w:rFonts w:ascii="Comic Sans MS" w:hAnsi="Comic Sans MS" w:cs="Arial"/>
          <w:lang w:val="en-US"/>
        </w:rPr>
        <w:t> </w:t>
      </w:r>
    </w:p>
    <w:p w:rsidR="00A936E9" w:rsidRPr="00795F52" w:rsidRDefault="00A936E9" w:rsidP="00A936E9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Arial"/>
          <w:lang w:val="en-US"/>
        </w:rPr>
      </w:pPr>
      <w:r w:rsidRPr="00795F52">
        <w:rPr>
          <w:rStyle w:val="normaltextrun"/>
          <w:rFonts w:ascii="Comic Sans MS" w:hAnsi="Comic Sans MS" w:cs="Arial"/>
        </w:rPr>
        <w:t>Plakati se izrađuju na hamer papiru standardne veličine. Učenicima se prepušta na volju grafičko oblikovanje plakata čime do izražaja dolazi njihova kreativnost. </w:t>
      </w:r>
      <w:r w:rsidRPr="00795F52">
        <w:rPr>
          <w:rStyle w:val="eop"/>
          <w:rFonts w:ascii="Comic Sans MS" w:hAnsi="Comic Sans MS" w:cs="Arial"/>
          <w:lang w:val="en-US"/>
        </w:rPr>
        <w:t> </w:t>
      </w:r>
    </w:p>
    <w:p w:rsidR="00A936E9" w:rsidRPr="00795F52" w:rsidRDefault="00A936E9" w:rsidP="00A936E9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Arial"/>
          <w:lang w:val="en-US"/>
        </w:rPr>
      </w:pPr>
      <w:r w:rsidRPr="00795F52">
        <w:rPr>
          <w:rStyle w:val="normaltextrun"/>
          <w:rFonts w:ascii="Comic Sans MS" w:hAnsi="Comic Sans MS" w:cs="Arial"/>
        </w:rPr>
        <w:t>Plakati su informativnog karaktera, stoga moraju udovoljavati osnovnim zahtjevima: jasno prikazana poruka, preglednost i laka čitljivost te mogućnost izvlačenja glavne ideje i bez nazočnosti autora plakata. </w:t>
      </w:r>
      <w:r w:rsidRPr="00795F52">
        <w:rPr>
          <w:rStyle w:val="eop"/>
          <w:rFonts w:ascii="Comic Sans MS" w:hAnsi="Comic Sans MS" w:cs="Arial"/>
          <w:lang w:val="en-US"/>
        </w:rPr>
        <w:t> </w:t>
      </w:r>
    </w:p>
    <w:p w:rsidR="00A936E9" w:rsidRPr="00795F52" w:rsidRDefault="00A936E9" w:rsidP="00A936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Arial"/>
        </w:rPr>
      </w:pPr>
    </w:p>
    <w:p w:rsidR="00A936E9" w:rsidRPr="00795F52" w:rsidRDefault="00A936E9" w:rsidP="00A936E9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Arial"/>
          <w:lang w:val="en-US"/>
        </w:rPr>
      </w:pPr>
      <w:r w:rsidRPr="00795F52">
        <w:rPr>
          <w:rStyle w:val="normaltextrun"/>
          <w:rFonts w:ascii="Comic Sans MS" w:hAnsi="Comic Sans MS" w:cs="Arial"/>
        </w:rPr>
        <w:t>Eventualni grafički prikazi (krivulje, tablice, slike) moraju biti označene (vidi prethodno seminarske radove).  Plakat mora imati jasno istaknuto i čitljivo ime i prezime autora, razred, školsku godinu ime i prezime predmetne nastavnice. Ovi se podatci (u obliku kartice) postavljaju ispod naslova plakata. </w:t>
      </w:r>
      <w:r w:rsidRPr="00795F52">
        <w:rPr>
          <w:rStyle w:val="eop"/>
          <w:rFonts w:ascii="Comic Sans MS" w:hAnsi="Comic Sans MS" w:cs="Arial"/>
          <w:lang w:val="en-US"/>
        </w:rPr>
        <w:t> </w:t>
      </w:r>
    </w:p>
    <w:p w:rsidR="00A936E9" w:rsidRDefault="00A936E9" w:rsidP="00A936E9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Arial"/>
        </w:rPr>
      </w:pPr>
      <w:r w:rsidRPr="00795F52">
        <w:rPr>
          <w:rStyle w:val="eop"/>
          <w:rFonts w:ascii="Comic Sans MS" w:hAnsi="Comic Sans MS" w:cs="Arial"/>
        </w:rPr>
        <w:t> </w:t>
      </w:r>
    </w:p>
    <w:p w:rsidR="00337C1F" w:rsidRPr="00795F52" w:rsidRDefault="00337C1F" w:rsidP="00A936E9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:rsidR="00A936E9" w:rsidRDefault="00A936E9" w:rsidP="00A936E9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Arial"/>
          <w:lang w:val="en-US"/>
        </w:rPr>
      </w:pPr>
      <w:r w:rsidRPr="00795F52">
        <w:rPr>
          <w:rStyle w:val="normaltextrun"/>
          <w:rFonts w:ascii="Comic Sans MS" w:hAnsi="Comic Sans MS" w:cs="Arial"/>
          <w:b/>
          <w:bCs/>
        </w:rPr>
        <w:t>SEMINARSKI RADOVI:</w:t>
      </w:r>
      <w:r w:rsidRPr="00795F52">
        <w:rPr>
          <w:rStyle w:val="normaltextrun"/>
          <w:rFonts w:ascii="Comic Sans MS" w:hAnsi="Comic Sans MS" w:cs="Arial"/>
        </w:rPr>
        <w:t> predaju se u pisanom obliku na papiru formata A4. Pišu se koristeći fontove Arial, Tahoma ili Verdana, veličine 12 piksela, tekst u proredu 1,5 </w:t>
      </w:r>
      <w:r w:rsidRPr="00795F52">
        <w:rPr>
          <w:rStyle w:val="eop"/>
          <w:rFonts w:ascii="Comic Sans MS" w:hAnsi="Comic Sans MS" w:cs="Arial"/>
          <w:lang w:val="en-US"/>
        </w:rPr>
        <w:t> </w:t>
      </w:r>
    </w:p>
    <w:p w:rsidR="00337C1F" w:rsidRPr="00795F52" w:rsidRDefault="00337C1F" w:rsidP="00A936E9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Arial"/>
          <w:lang w:val="en-US"/>
        </w:rPr>
      </w:pPr>
    </w:p>
    <w:p w:rsidR="00337C1F" w:rsidRDefault="00337C1F" w:rsidP="00A936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Arial"/>
        </w:rPr>
      </w:pPr>
    </w:p>
    <w:p w:rsidR="00A936E9" w:rsidRPr="00795F52" w:rsidRDefault="00A936E9" w:rsidP="00A936E9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Arial"/>
          <w:lang w:val="en-US"/>
        </w:rPr>
      </w:pPr>
      <w:r w:rsidRPr="00795F52">
        <w:rPr>
          <w:rStyle w:val="normaltextrun"/>
          <w:rFonts w:ascii="Comic Sans MS" w:hAnsi="Comic Sans MS" w:cs="Arial"/>
        </w:rPr>
        <w:lastRenderedPageBreak/>
        <w:t>Naslovna stranica</w:t>
      </w:r>
      <w:r w:rsidRPr="00795F52">
        <w:rPr>
          <w:rStyle w:val="eop"/>
          <w:rFonts w:ascii="Comic Sans MS" w:hAnsi="Comic Sans MS" w:cs="Arial"/>
          <w:lang w:val="en-US"/>
        </w:rPr>
        <w:t> </w:t>
      </w:r>
    </w:p>
    <w:p w:rsidR="00A936E9" w:rsidRPr="00795F52" w:rsidRDefault="00A936E9" w:rsidP="00A936E9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Arial"/>
          <w:lang w:val="en-US"/>
        </w:rPr>
      </w:pPr>
      <w:r w:rsidRPr="00795F52">
        <w:rPr>
          <w:rStyle w:val="normaltextrun"/>
          <w:rFonts w:ascii="Comic Sans MS" w:hAnsi="Comic Sans MS" w:cs="Arial"/>
        </w:rPr>
        <w:t>Na vrhu stranice:                                          IME ŠKOLE </w:t>
      </w:r>
      <w:r w:rsidRPr="00795F52">
        <w:rPr>
          <w:rStyle w:val="eop"/>
          <w:rFonts w:ascii="Comic Sans MS" w:hAnsi="Comic Sans MS" w:cs="Arial"/>
          <w:lang w:val="en-US"/>
        </w:rPr>
        <w:t> </w:t>
      </w:r>
    </w:p>
    <w:p w:rsidR="00A936E9" w:rsidRPr="00795F52" w:rsidRDefault="00A936E9" w:rsidP="00A936E9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Arial"/>
          <w:lang w:val="en-US"/>
        </w:rPr>
      </w:pPr>
      <w:r w:rsidRPr="00795F52">
        <w:rPr>
          <w:rStyle w:val="normaltextrun"/>
          <w:rFonts w:ascii="Comic Sans MS" w:hAnsi="Comic Sans MS" w:cs="Arial"/>
        </w:rPr>
        <w:t>Na sredini stranice:                                    NAZIV TEME</w:t>
      </w:r>
      <w:r w:rsidRPr="00795F52">
        <w:rPr>
          <w:rStyle w:val="eop"/>
          <w:rFonts w:ascii="Comic Sans MS" w:hAnsi="Comic Sans MS" w:cs="Arial"/>
          <w:lang w:val="en-US"/>
        </w:rPr>
        <w:t> </w:t>
      </w:r>
    </w:p>
    <w:p w:rsidR="00A936E9" w:rsidRPr="00795F52" w:rsidRDefault="00A936E9" w:rsidP="00A936E9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Arial"/>
          <w:lang w:val="en-US"/>
        </w:rPr>
      </w:pPr>
      <w:r w:rsidRPr="00795F52">
        <w:rPr>
          <w:rStyle w:val="normaltextrun"/>
          <w:rFonts w:ascii="Comic Sans MS" w:hAnsi="Comic Sans MS" w:cs="Arial"/>
        </w:rPr>
        <w:t>                                                                 (SEMINARSKI RAD)</w:t>
      </w:r>
      <w:r w:rsidRPr="00795F52">
        <w:rPr>
          <w:rStyle w:val="eop"/>
          <w:rFonts w:ascii="Comic Sans MS" w:hAnsi="Comic Sans MS" w:cs="Arial"/>
          <w:lang w:val="en-US"/>
        </w:rPr>
        <w:t> </w:t>
      </w:r>
    </w:p>
    <w:p w:rsidR="00A936E9" w:rsidRPr="00795F52" w:rsidRDefault="00A936E9" w:rsidP="00A936E9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Arial"/>
          <w:lang w:val="en-US"/>
        </w:rPr>
      </w:pPr>
      <w:r w:rsidRPr="00795F52">
        <w:rPr>
          <w:rStyle w:val="normaltextrun"/>
          <w:rFonts w:ascii="Comic Sans MS" w:hAnsi="Comic Sans MS" w:cs="Arial"/>
        </w:rPr>
        <w:t>IME I PREZIME, RAZRED</w:t>
      </w:r>
      <w:r w:rsidRPr="00795F52">
        <w:rPr>
          <w:rStyle w:val="eop"/>
          <w:rFonts w:ascii="Comic Sans MS" w:hAnsi="Comic Sans MS" w:cs="Arial"/>
          <w:lang w:val="en-US"/>
        </w:rPr>
        <w:t> </w:t>
      </w:r>
    </w:p>
    <w:p w:rsidR="00A936E9" w:rsidRPr="00795F52" w:rsidRDefault="00A936E9" w:rsidP="00A936E9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Arial"/>
          <w:lang w:val="en-US"/>
        </w:rPr>
      </w:pPr>
      <w:r w:rsidRPr="00795F52">
        <w:rPr>
          <w:rStyle w:val="normaltextrun"/>
          <w:rFonts w:ascii="Comic Sans MS" w:hAnsi="Comic Sans MS" w:cs="Arial"/>
        </w:rPr>
        <w:t>Na dnu stranice:           IME I PREZIME MENTORA</w:t>
      </w:r>
      <w:r w:rsidRPr="00795F52">
        <w:rPr>
          <w:rStyle w:val="eop"/>
          <w:rFonts w:ascii="Comic Sans MS" w:hAnsi="Comic Sans MS" w:cs="Arial"/>
          <w:lang w:val="en-US"/>
        </w:rPr>
        <w:t> </w:t>
      </w:r>
    </w:p>
    <w:p w:rsidR="00A936E9" w:rsidRPr="00795F52" w:rsidRDefault="00A936E9" w:rsidP="00A936E9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Arial"/>
          <w:lang w:val="en-US"/>
        </w:rPr>
      </w:pPr>
      <w:r w:rsidRPr="00795F52">
        <w:rPr>
          <w:rStyle w:val="normaltextrun"/>
          <w:rFonts w:ascii="Comic Sans MS" w:hAnsi="Comic Sans MS" w:cs="Arial"/>
        </w:rPr>
        <w:t>                                              šk. god. 2019./2020.</w:t>
      </w:r>
      <w:r w:rsidRPr="00795F52">
        <w:rPr>
          <w:rStyle w:val="eop"/>
          <w:rFonts w:ascii="Comic Sans MS" w:hAnsi="Comic Sans MS" w:cs="Arial"/>
          <w:lang w:val="en-US"/>
        </w:rPr>
        <w:t> </w:t>
      </w:r>
    </w:p>
    <w:p w:rsidR="00A936E9" w:rsidRPr="00795F52" w:rsidRDefault="00A936E9" w:rsidP="00A936E9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Arial"/>
          <w:lang w:val="en-US"/>
        </w:rPr>
      </w:pPr>
      <w:r w:rsidRPr="00795F52">
        <w:rPr>
          <w:rStyle w:val="normaltextrun"/>
          <w:rFonts w:ascii="Comic Sans MS" w:hAnsi="Comic Sans MS" w:cs="Arial"/>
        </w:rPr>
        <w:t>Poglavlja moraju biti strukturirana na sljedeći način:</w:t>
      </w:r>
      <w:r w:rsidRPr="00795F52">
        <w:rPr>
          <w:rStyle w:val="eop"/>
          <w:rFonts w:ascii="Comic Sans MS" w:hAnsi="Comic Sans MS" w:cs="Arial"/>
          <w:lang w:val="en-US"/>
        </w:rPr>
        <w:t> </w:t>
      </w:r>
    </w:p>
    <w:p w:rsidR="00A936E9" w:rsidRPr="00795F52" w:rsidRDefault="00A936E9" w:rsidP="00A936E9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Arial"/>
          <w:lang w:val="en-US"/>
        </w:rPr>
      </w:pPr>
      <w:r w:rsidRPr="00795F52">
        <w:rPr>
          <w:rStyle w:val="normaltextrun"/>
          <w:rFonts w:ascii="Comic Sans MS" w:hAnsi="Comic Sans MS" w:cs="Arial"/>
        </w:rPr>
        <w:t>1. UVOD (u kojem se ukratko obrazlaže glavna ideja rada i zašto je izabrana određena tema).</w:t>
      </w:r>
      <w:r w:rsidRPr="00795F52">
        <w:rPr>
          <w:rStyle w:val="eop"/>
          <w:rFonts w:ascii="Comic Sans MS" w:hAnsi="Comic Sans MS" w:cs="Arial"/>
          <w:lang w:val="en-US"/>
        </w:rPr>
        <w:t> </w:t>
      </w:r>
    </w:p>
    <w:p w:rsidR="00A936E9" w:rsidRPr="00795F52" w:rsidRDefault="00A936E9" w:rsidP="00A936E9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Arial"/>
          <w:lang w:val="en-US"/>
        </w:rPr>
      </w:pPr>
      <w:r w:rsidRPr="00795F52">
        <w:rPr>
          <w:rStyle w:val="normaltextrun"/>
          <w:rFonts w:ascii="Comic Sans MS" w:hAnsi="Comic Sans MS" w:cs="Arial"/>
        </w:rPr>
        <w:t>2. RAZRADA TEME (poglavlja i potpoglavlja označena ovisno o potrebama rada).</w:t>
      </w:r>
      <w:r w:rsidRPr="00795F52">
        <w:rPr>
          <w:rStyle w:val="eop"/>
          <w:rFonts w:ascii="Comic Sans MS" w:hAnsi="Comic Sans MS" w:cs="Arial"/>
          <w:lang w:val="en-US"/>
        </w:rPr>
        <w:t> </w:t>
      </w:r>
    </w:p>
    <w:p w:rsidR="00A936E9" w:rsidRPr="00795F52" w:rsidRDefault="00A936E9" w:rsidP="00A936E9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Arial"/>
          <w:lang w:val="en-US"/>
        </w:rPr>
      </w:pPr>
      <w:r w:rsidRPr="00795F52">
        <w:rPr>
          <w:rStyle w:val="normaltextrun"/>
          <w:rFonts w:ascii="Comic Sans MS" w:hAnsi="Comic Sans MS" w:cs="Arial"/>
        </w:rPr>
        <w:t>3. ZAKLJUČAK (što se može zaključiti iz teme).</w:t>
      </w:r>
      <w:r w:rsidRPr="00795F52">
        <w:rPr>
          <w:rStyle w:val="eop"/>
          <w:rFonts w:ascii="Comic Sans MS" w:hAnsi="Comic Sans MS" w:cs="Arial"/>
          <w:lang w:val="en-US"/>
        </w:rPr>
        <w:t> </w:t>
      </w:r>
    </w:p>
    <w:p w:rsidR="00A936E9" w:rsidRPr="00795F52" w:rsidRDefault="00A936E9" w:rsidP="00A936E9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Arial"/>
          <w:lang w:val="en-US"/>
        </w:rPr>
      </w:pPr>
      <w:r w:rsidRPr="00795F52">
        <w:rPr>
          <w:rStyle w:val="normaltextrun"/>
          <w:rFonts w:ascii="Comic Sans MS" w:hAnsi="Comic Sans MS" w:cs="Arial"/>
        </w:rPr>
        <w:t>4. POPIS LITERATURE (na sljedeći način: Kešina Ivan: Ekološka etika i Jonasov princip odgovornosti, Filozofska istraživanja, god. 23., sv. 4., str. 1111-1127, Zagreb, 2003.)</w:t>
      </w:r>
      <w:r w:rsidRPr="00795F52">
        <w:rPr>
          <w:rStyle w:val="eop"/>
          <w:rFonts w:ascii="Comic Sans MS" w:hAnsi="Comic Sans MS" w:cs="Arial"/>
          <w:lang w:val="en-US"/>
        </w:rPr>
        <w:t> </w:t>
      </w:r>
    </w:p>
    <w:p w:rsidR="00A936E9" w:rsidRPr="00795F52" w:rsidRDefault="00A936E9" w:rsidP="00A936E9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Arial"/>
          <w:lang w:val="en-US"/>
        </w:rPr>
      </w:pPr>
      <w:r w:rsidRPr="00795F52">
        <w:rPr>
          <w:rStyle w:val="normaltextrun"/>
          <w:rFonts w:ascii="Comic Sans MS" w:hAnsi="Comic Sans MS" w:cs="Arial"/>
        </w:rPr>
        <w:t>Ukoliko ima slika i tablica, one trebaju biti pravilno označene i u tekstu treba biti označeno što određena slika ili tablica prikazuje. </w:t>
      </w:r>
      <w:r w:rsidRPr="00795F52">
        <w:rPr>
          <w:rStyle w:val="eop"/>
          <w:rFonts w:ascii="Comic Sans MS" w:hAnsi="Comic Sans MS" w:cs="Arial"/>
          <w:lang w:val="en-US"/>
        </w:rPr>
        <w:t> </w:t>
      </w:r>
    </w:p>
    <w:p w:rsidR="00A936E9" w:rsidRPr="00795F52" w:rsidRDefault="00A936E9" w:rsidP="00A936E9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Arial"/>
          <w:lang w:val="en-US"/>
        </w:rPr>
      </w:pPr>
      <w:r w:rsidRPr="00795F52">
        <w:rPr>
          <w:rStyle w:val="normaltextrun"/>
          <w:rFonts w:ascii="Comic Sans MS" w:hAnsi="Comic Sans MS" w:cs="Arial"/>
        </w:rPr>
        <w:t>                                                                               </w:t>
      </w:r>
      <w:r w:rsidRPr="00795F52">
        <w:rPr>
          <w:rStyle w:val="eop"/>
          <w:rFonts w:ascii="Comic Sans MS" w:hAnsi="Comic Sans MS" w:cs="Arial"/>
          <w:lang w:val="en-US"/>
        </w:rPr>
        <w:t> </w:t>
      </w:r>
    </w:p>
    <w:p w:rsidR="00A936E9" w:rsidRPr="00795F52" w:rsidRDefault="00A936E9" w:rsidP="00A936E9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Arial"/>
          <w:lang w:val="en-US"/>
        </w:rPr>
      </w:pPr>
      <w:r w:rsidRPr="00795F52">
        <w:rPr>
          <w:rStyle w:val="normaltextrun"/>
          <w:rFonts w:ascii="Comic Sans MS" w:hAnsi="Comic Sans MS" w:cs="Arial"/>
          <w:b/>
          <w:bCs/>
        </w:rPr>
        <w:t>PRAKTIČNI RADOVI:</w:t>
      </w:r>
      <w:r w:rsidRPr="00795F52">
        <w:rPr>
          <w:rStyle w:val="normaltextrun"/>
          <w:rFonts w:ascii="Comic Sans MS" w:hAnsi="Comic Sans MS" w:cs="Arial"/>
        </w:rPr>
        <w:t> učenici izvode samostalno kada za to postoji pribor, ponekad će biti zadani neki praktični rad povezan sa svakodnevnim životom. Učenici predaju praktični rad na papiru formata A4. </w:t>
      </w:r>
      <w:r w:rsidRPr="00795F52">
        <w:rPr>
          <w:rStyle w:val="eop"/>
          <w:rFonts w:ascii="Comic Sans MS" w:hAnsi="Comic Sans MS" w:cs="Arial"/>
          <w:lang w:val="en-US"/>
        </w:rPr>
        <w:t> </w:t>
      </w:r>
    </w:p>
    <w:p w:rsidR="00A936E9" w:rsidRPr="00795F52" w:rsidRDefault="00A936E9" w:rsidP="00A936E9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Arial"/>
          <w:lang w:val="en-US"/>
        </w:rPr>
      </w:pPr>
      <w:r w:rsidRPr="00795F52">
        <w:rPr>
          <w:rStyle w:val="eop"/>
          <w:rFonts w:ascii="Comic Sans MS" w:hAnsi="Comic Sans MS" w:cs="Arial"/>
          <w:lang w:val="en-US"/>
        </w:rPr>
        <w:t> </w:t>
      </w:r>
    </w:p>
    <w:p w:rsidR="00A936E9" w:rsidRPr="00795F52" w:rsidRDefault="00A936E9" w:rsidP="00A936E9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Arial"/>
          <w:lang w:val="en-US"/>
        </w:rPr>
      </w:pPr>
      <w:r w:rsidRPr="00795F52">
        <w:rPr>
          <w:rStyle w:val="normaltextrun"/>
          <w:rFonts w:ascii="Comic Sans MS" w:hAnsi="Comic Sans MS" w:cs="Arial"/>
        </w:rPr>
        <w:t>Na vrhu stranice:     IME I PREZIME </w:t>
      </w:r>
      <w:r w:rsidRPr="00795F52">
        <w:rPr>
          <w:rStyle w:val="eop"/>
          <w:rFonts w:ascii="Comic Sans MS" w:hAnsi="Comic Sans MS" w:cs="Arial"/>
          <w:lang w:val="en-US"/>
        </w:rPr>
        <w:t> </w:t>
      </w:r>
    </w:p>
    <w:p w:rsidR="00A936E9" w:rsidRPr="00795F52" w:rsidRDefault="00A936E9" w:rsidP="00A936E9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Arial"/>
          <w:lang w:val="en-US"/>
        </w:rPr>
      </w:pPr>
      <w:r w:rsidRPr="00795F52">
        <w:rPr>
          <w:rStyle w:val="normaltextrun"/>
          <w:rFonts w:ascii="Comic Sans MS" w:hAnsi="Comic Sans MS" w:cs="Arial"/>
        </w:rPr>
        <w:t>Ispod:                      NASLOV PRAKTIČNOG RADA</w:t>
      </w:r>
      <w:r w:rsidRPr="00795F52">
        <w:rPr>
          <w:rStyle w:val="eop"/>
          <w:rFonts w:ascii="Comic Sans MS" w:hAnsi="Comic Sans MS" w:cs="Arial"/>
          <w:lang w:val="en-US"/>
        </w:rPr>
        <w:t> </w:t>
      </w:r>
    </w:p>
    <w:p w:rsidR="00A936E9" w:rsidRPr="00795F52" w:rsidRDefault="00A936E9" w:rsidP="00A936E9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Arial"/>
          <w:lang w:val="en-US"/>
        </w:rPr>
      </w:pPr>
      <w:r w:rsidRPr="00795F52">
        <w:rPr>
          <w:rStyle w:val="eop"/>
          <w:rFonts w:ascii="Comic Sans MS" w:hAnsi="Comic Sans MS" w:cs="Arial"/>
          <w:lang w:val="en-US"/>
        </w:rPr>
        <w:t> </w:t>
      </w:r>
    </w:p>
    <w:p w:rsidR="00A936E9" w:rsidRPr="00795F52" w:rsidRDefault="00A936E9" w:rsidP="00A936E9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Arial"/>
          <w:lang w:val="en-US"/>
        </w:rPr>
      </w:pPr>
      <w:r w:rsidRPr="00795F52">
        <w:rPr>
          <w:rStyle w:val="normaltextrun"/>
          <w:rFonts w:ascii="Comic Sans MS" w:hAnsi="Comic Sans MS" w:cs="Arial"/>
        </w:rPr>
        <w:t>Praktični rad treba sadržavati : </w:t>
      </w:r>
      <w:r w:rsidRPr="00795F52">
        <w:rPr>
          <w:rStyle w:val="eop"/>
          <w:rFonts w:ascii="Comic Sans MS" w:hAnsi="Comic Sans MS" w:cs="Arial"/>
          <w:lang w:val="en-US"/>
        </w:rPr>
        <w:t> </w:t>
      </w:r>
    </w:p>
    <w:p w:rsidR="00A936E9" w:rsidRPr="00795F52" w:rsidRDefault="00A936E9" w:rsidP="00A936E9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omic Sans MS" w:hAnsi="Comic Sans MS" w:cs="Arial"/>
          <w:lang w:val="en-US"/>
        </w:rPr>
      </w:pPr>
      <w:r w:rsidRPr="00795F52">
        <w:rPr>
          <w:rStyle w:val="normaltextrun"/>
          <w:rFonts w:ascii="Comic Sans MS" w:hAnsi="Comic Sans MS" w:cs="Arial"/>
        </w:rPr>
        <w:t>Pribor i kemikalije (koji se koristi prilikom izvođenja)</w:t>
      </w:r>
      <w:r w:rsidRPr="00795F52">
        <w:rPr>
          <w:rStyle w:val="eop"/>
          <w:rFonts w:ascii="Comic Sans MS" w:hAnsi="Comic Sans MS" w:cs="Arial"/>
          <w:lang w:val="en-US"/>
        </w:rPr>
        <w:t> </w:t>
      </w:r>
    </w:p>
    <w:p w:rsidR="00A936E9" w:rsidRPr="00795F52" w:rsidRDefault="00A936E9" w:rsidP="00A936E9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omic Sans MS" w:hAnsi="Comic Sans MS" w:cs="Arial"/>
          <w:lang w:val="en-US"/>
        </w:rPr>
      </w:pPr>
      <w:r w:rsidRPr="00795F52">
        <w:rPr>
          <w:rStyle w:val="normaltextrun"/>
          <w:rFonts w:ascii="Comic Sans MS" w:hAnsi="Comic Sans MS" w:cs="Arial"/>
        </w:rPr>
        <w:t>Opis rada (opisati tijek izvođenja eksperimenta) </w:t>
      </w:r>
      <w:r w:rsidRPr="00795F52">
        <w:rPr>
          <w:rStyle w:val="eop"/>
          <w:rFonts w:ascii="Comic Sans MS" w:hAnsi="Comic Sans MS" w:cs="Arial"/>
          <w:lang w:val="en-US"/>
        </w:rPr>
        <w:t> </w:t>
      </w:r>
    </w:p>
    <w:p w:rsidR="00A936E9" w:rsidRPr="00795F52" w:rsidRDefault="00A936E9" w:rsidP="00A936E9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omic Sans MS" w:hAnsi="Comic Sans MS" w:cs="Arial"/>
          <w:lang w:val="en-US"/>
        </w:rPr>
      </w:pPr>
      <w:r w:rsidRPr="00795F52">
        <w:rPr>
          <w:rStyle w:val="normaltextrun"/>
          <w:rFonts w:ascii="Comic Sans MS" w:hAnsi="Comic Sans MS" w:cs="Arial"/>
        </w:rPr>
        <w:t>Crtež (skica aparature za izvođenje pokusa)</w:t>
      </w:r>
      <w:r w:rsidRPr="00795F52">
        <w:rPr>
          <w:rStyle w:val="eop"/>
          <w:rFonts w:ascii="Comic Sans MS" w:hAnsi="Comic Sans MS" w:cs="Arial"/>
          <w:lang w:val="en-US"/>
        </w:rPr>
        <w:t> </w:t>
      </w:r>
    </w:p>
    <w:p w:rsidR="00A936E9" w:rsidRPr="00795F52" w:rsidRDefault="00A936E9" w:rsidP="00A936E9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omic Sans MS" w:hAnsi="Comic Sans MS" w:cs="Arial"/>
          <w:lang w:val="en-US"/>
        </w:rPr>
      </w:pPr>
      <w:r w:rsidRPr="00795F52">
        <w:rPr>
          <w:rStyle w:val="normaltextrun"/>
          <w:rFonts w:ascii="Comic Sans MS" w:hAnsi="Comic Sans MS" w:cs="Arial"/>
        </w:rPr>
        <w:t>Rezultati (prikazani tablično i/ili grafički)</w:t>
      </w:r>
      <w:r w:rsidRPr="00795F52">
        <w:rPr>
          <w:rStyle w:val="eop"/>
          <w:rFonts w:ascii="Comic Sans MS" w:hAnsi="Comic Sans MS" w:cs="Arial"/>
          <w:lang w:val="en-US"/>
        </w:rPr>
        <w:t> </w:t>
      </w:r>
    </w:p>
    <w:p w:rsidR="00A936E9" w:rsidRPr="00795F52" w:rsidRDefault="00A936E9" w:rsidP="00A936E9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omic Sans MS" w:hAnsi="Comic Sans MS" w:cs="Arial"/>
          <w:lang w:val="en-US"/>
        </w:rPr>
      </w:pPr>
      <w:r w:rsidRPr="00795F52">
        <w:rPr>
          <w:rStyle w:val="normaltextrun"/>
          <w:rFonts w:ascii="Comic Sans MS" w:hAnsi="Comic Sans MS" w:cs="Arial"/>
        </w:rPr>
        <w:t>Zaključak (što zaključujemo iz izvedenog praktičnog rada i sa čime ga i kako možemo povezati)</w:t>
      </w:r>
      <w:r w:rsidRPr="00795F52">
        <w:rPr>
          <w:rStyle w:val="eop"/>
          <w:rFonts w:ascii="Comic Sans MS" w:hAnsi="Comic Sans MS" w:cs="Arial"/>
          <w:lang w:val="en-US"/>
        </w:rPr>
        <w:t> </w:t>
      </w:r>
    </w:p>
    <w:p w:rsidR="00A936E9" w:rsidRPr="00795F52" w:rsidRDefault="00A936E9" w:rsidP="00A936E9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Arial"/>
          <w:lang w:val="en-US"/>
        </w:rPr>
      </w:pPr>
      <w:r w:rsidRPr="00795F52">
        <w:rPr>
          <w:rStyle w:val="normaltextrun"/>
          <w:rFonts w:ascii="Comic Sans MS" w:hAnsi="Comic Sans MS" w:cs="Arial"/>
        </w:rPr>
        <w:t>Praktični rad se ocjenjuje po elementima i kriterijima za svaku nastavnu temu posebno.</w:t>
      </w:r>
      <w:r w:rsidRPr="00795F52">
        <w:rPr>
          <w:rStyle w:val="eop"/>
          <w:rFonts w:ascii="Comic Sans MS" w:hAnsi="Comic Sans MS" w:cs="Arial"/>
          <w:lang w:val="en-US"/>
        </w:rPr>
        <w:t> </w:t>
      </w:r>
    </w:p>
    <w:p w:rsidR="00A936E9" w:rsidRPr="00795F52" w:rsidRDefault="00A936E9" w:rsidP="00A936E9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Arial"/>
          <w:lang w:val="en-US"/>
        </w:rPr>
      </w:pPr>
      <w:r w:rsidRPr="00795F52">
        <w:rPr>
          <w:rStyle w:val="normaltextrun"/>
          <w:rFonts w:ascii="Comic Sans MS" w:hAnsi="Comic Sans MS" w:cs="Arial"/>
        </w:rPr>
        <w:t> </w:t>
      </w:r>
      <w:r w:rsidRPr="00795F52">
        <w:rPr>
          <w:rStyle w:val="eop"/>
          <w:rFonts w:ascii="Comic Sans MS" w:hAnsi="Comic Sans MS" w:cs="Arial"/>
          <w:lang w:val="en-US"/>
        </w:rPr>
        <w:t> </w:t>
      </w:r>
    </w:p>
    <w:p w:rsidR="00A936E9" w:rsidRPr="00795F52" w:rsidRDefault="00A936E9" w:rsidP="00A936E9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Arial"/>
          <w:lang w:val="en-US"/>
        </w:rPr>
      </w:pPr>
      <w:r w:rsidRPr="00795F52">
        <w:rPr>
          <w:rStyle w:val="normaltextrun"/>
          <w:rFonts w:ascii="Comic Sans MS" w:hAnsi="Comic Sans MS" w:cs="Arial"/>
          <w:b/>
          <w:bCs/>
        </w:rPr>
        <w:t>PREZENTACIJE</w:t>
      </w:r>
      <w:r w:rsidRPr="00795F52">
        <w:rPr>
          <w:rStyle w:val="normaltextrun"/>
          <w:rFonts w:ascii="Comic Sans MS" w:hAnsi="Comic Sans MS" w:cs="Arial"/>
        </w:rPr>
        <w:t> u Power Pointu učenici sami izrađuju i izlažu, a teme mogu biti ponuđene ili ih mogu samostalno odabrati.</w:t>
      </w:r>
      <w:r w:rsidRPr="00795F52">
        <w:rPr>
          <w:rStyle w:val="eop"/>
          <w:rFonts w:ascii="Comic Sans MS" w:hAnsi="Comic Sans MS" w:cs="Arial"/>
          <w:lang w:val="en-US"/>
        </w:rPr>
        <w:t> </w:t>
      </w:r>
    </w:p>
    <w:p w:rsidR="00A936E9" w:rsidRPr="00795F52" w:rsidRDefault="00A936E9" w:rsidP="00A936E9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Arial"/>
          <w:lang w:val="en-US"/>
        </w:rPr>
      </w:pPr>
      <w:r w:rsidRPr="00795F52">
        <w:rPr>
          <w:rStyle w:val="normaltextrun"/>
          <w:rFonts w:ascii="Comic Sans MS" w:hAnsi="Comic Sans MS" w:cs="Arial"/>
        </w:rPr>
        <w:t>Ocjena iz prezentacije temelji se na kvaliteti sadržaja u prezentaciji, izrade prezentacije, izlaganju prezentacije i prema potrebi izradi radnih listića (ili neke druge vrste zadatka za ponavljanje).</w:t>
      </w:r>
      <w:r w:rsidRPr="00795F52">
        <w:rPr>
          <w:rStyle w:val="eop"/>
          <w:rFonts w:ascii="Comic Sans MS" w:hAnsi="Comic Sans MS" w:cs="Arial"/>
          <w:lang w:val="en-US"/>
        </w:rPr>
        <w:t> </w:t>
      </w:r>
    </w:p>
    <w:p w:rsidR="00A936E9" w:rsidRPr="00795F52" w:rsidRDefault="00A936E9" w:rsidP="00A936E9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Arial"/>
          <w:lang w:val="en-US"/>
        </w:rPr>
      </w:pPr>
      <w:r w:rsidRPr="00795F52">
        <w:rPr>
          <w:rStyle w:val="normaltextrun"/>
          <w:rFonts w:ascii="Comic Sans MS" w:hAnsi="Comic Sans MS" w:cs="Arial"/>
          <w:b/>
          <w:bCs/>
        </w:rPr>
        <w:t> </w:t>
      </w:r>
      <w:r w:rsidRPr="00795F52">
        <w:rPr>
          <w:rStyle w:val="eop"/>
          <w:rFonts w:ascii="Comic Sans MS" w:hAnsi="Comic Sans MS" w:cs="Arial"/>
          <w:lang w:val="en-US"/>
        </w:rPr>
        <w:t> </w:t>
      </w:r>
    </w:p>
    <w:p w:rsidR="00A936E9" w:rsidRPr="00795F52" w:rsidRDefault="00A936E9" w:rsidP="00A936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Arial"/>
          <w:color w:val="0070C0"/>
        </w:rPr>
      </w:pPr>
    </w:p>
    <w:p w:rsidR="00A936E9" w:rsidRPr="00795F52" w:rsidRDefault="00A936E9" w:rsidP="00A936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Arial"/>
          <w:color w:val="0070C0"/>
        </w:rPr>
      </w:pPr>
    </w:p>
    <w:p w:rsidR="00A936E9" w:rsidRPr="00795F52" w:rsidRDefault="00A936E9" w:rsidP="00A936E9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Arial"/>
          <w:color w:val="2E75B5"/>
          <w:lang w:val="en-US"/>
        </w:rPr>
      </w:pPr>
      <w:r w:rsidRPr="00795F52">
        <w:rPr>
          <w:rStyle w:val="normaltextrun"/>
          <w:rFonts w:ascii="Comic Sans MS" w:hAnsi="Comic Sans MS" w:cs="Arial"/>
          <w:color w:val="0070C0"/>
        </w:rPr>
        <w:t>Utvrđivanje zaključne  godišnje  ocjene</w:t>
      </w:r>
      <w:r w:rsidRPr="00795F52">
        <w:rPr>
          <w:rStyle w:val="eop"/>
          <w:rFonts w:ascii="Comic Sans MS" w:hAnsi="Comic Sans MS" w:cs="Arial"/>
          <w:color w:val="2E75B5"/>
          <w:lang w:val="en-US"/>
        </w:rPr>
        <w:t> </w:t>
      </w:r>
    </w:p>
    <w:p w:rsidR="00A936E9" w:rsidRPr="00795F52" w:rsidRDefault="00A936E9" w:rsidP="00A936E9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Arial"/>
          <w:color w:val="2E75B5"/>
          <w:lang w:val="en-US"/>
        </w:rPr>
      </w:pPr>
    </w:p>
    <w:p w:rsidR="00A936E9" w:rsidRPr="00795F52" w:rsidRDefault="00A936E9" w:rsidP="00A936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Arial"/>
        </w:rPr>
      </w:pPr>
      <w:r w:rsidRPr="00795F52">
        <w:rPr>
          <w:rStyle w:val="normaltextrun"/>
          <w:rFonts w:ascii="Comic Sans MS" w:hAnsi="Comic Sans MS" w:cs="Arial"/>
        </w:rPr>
        <w:t xml:space="preserve">Utvrđivanje zaključne godišnje ocjene (sukladno zakonskim propisima) ne mora biti aritmetička sredina ocjena upisanih u ocjensku  rešetku Imenika. Zaključna godišnja ocjena proizlazi iz cjelogodišnjeg rada kod kuće i na satu, te pokazane usvojenosti odgojno–obrazovnih ishoda i primjene znanja. Zaključna ocjena odražava ono što je učenik dominantno pokazao u vrednovanju naučenoga u pojedinim elementima, ali i znanja i vještine procijenjene u vrednovanju kao učenje i za učenje. </w:t>
      </w:r>
    </w:p>
    <w:p w:rsidR="00A936E9" w:rsidRPr="00795F52" w:rsidRDefault="00A936E9" w:rsidP="00A936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Arial"/>
        </w:rPr>
      </w:pPr>
      <w:r w:rsidRPr="00795F52">
        <w:rPr>
          <w:rStyle w:val="normaltextrun"/>
          <w:rFonts w:ascii="Comic Sans MS" w:hAnsi="Comic Sans MS" w:cs="Arial"/>
        </w:rPr>
        <w:t>Zaključna se ocjena izvodi uzimajući u obzir težinu (</w:t>
      </w:r>
      <w:r w:rsidRPr="00795F52">
        <w:rPr>
          <w:rStyle w:val="normaltextrun"/>
          <w:rFonts w:ascii="Comic Sans MS" w:hAnsi="Comic Sans MS" w:cs="Arial"/>
          <w:i/>
          <w:iCs/>
        </w:rPr>
        <w:t>ponder</w:t>
      </w:r>
      <w:r w:rsidRPr="00795F52">
        <w:rPr>
          <w:rStyle w:val="normaltextrun"/>
          <w:rFonts w:ascii="Comic Sans MS" w:hAnsi="Comic Sans MS" w:cs="Arial"/>
        </w:rPr>
        <w:t>) oba elementa ocjenjivanja podjednako: usvojenost odgojno–obrazovnih ishoda</w:t>
      </w:r>
    </w:p>
    <w:p w:rsidR="00A936E9" w:rsidRPr="00795F52" w:rsidRDefault="00A936E9" w:rsidP="00A936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Arial"/>
        </w:rPr>
      </w:pPr>
      <w:r w:rsidRPr="00795F52">
        <w:rPr>
          <w:rStyle w:val="normaltextrun"/>
          <w:rFonts w:ascii="Comic Sans MS" w:hAnsi="Comic Sans MS" w:cs="Arial"/>
        </w:rPr>
        <w:t>(50 %) i  prirodoznanstveni pristup (50 %).</w:t>
      </w:r>
    </w:p>
    <w:p w:rsidR="00A936E9" w:rsidRPr="00795F52" w:rsidRDefault="00A936E9" w:rsidP="00A936E9">
      <w:pPr>
        <w:rPr>
          <w:rFonts w:ascii="Comic Sans MS" w:hAnsi="Comic Sans MS" w:cs="Arial"/>
          <w:sz w:val="24"/>
          <w:szCs w:val="24"/>
        </w:rPr>
      </w:pPr>
    </w:p>
    <w:p w:rsidR="00A936E9" w:rsidRPr="00795F52" w:rsidRDefault="00A936E9" w:rsidP="00A936E9">
      <w:pPr>
        <w:rPr>
          <w:rFonts w:ascii="Comic Sans MS" w:hAnsi="Comic Sans MS" w:cs="Arial"/>
          <w:sz w:val="24"/>
          <w:szCs w:val="24"/>
        </w:rPr>
      </w:pPr>
      <w:r w:rsidRPr="00795F52">
        <w:rPr>
          <w:rFonts w:ascii="Comic Sans MS" w:hAnsi="Comic Sans MS" w:cs="Arial"/>
          <w:sz w:val="24"/>
          <w:szCs w:val="24"/>
        </w:rPr>
        <w:t xml:space="preserve">U Zagrebu, rujan 2019.  </w:t>
      </w:r>
      <w:r w:rsidRPr="00795F52">
        <w:rPr>
          <w:rFonts w:ascii="Comic Sans MS" w:hAnsi="Comic Sans MS" w:cs="Arial"/>
          <w:sz w:val="24"/>
          <w:szCs w:val="24"/>
        </w:rPr>
        <w:tab/>
      </w:r>
      <w:r w:rsidRPr="00795F52">
        <w:rPr>
          <w:rFonts w:ascii="Comic Sans MS" w:hAnsi="Comic Sans MS" w:cs="Arial"/>
          <w:sz w:val="24"/>
          <w:szCs w:val="24"/>
        </w:rPr>
        <w:tab/>
      </w:r>
      <w:r w:rsidRPr="00795F52">
        <w:rPr>
          <w:rFonts w:ascii="Comic Sans MS" w:hAnsi="Comic Sans MS" w:cs="Arial"/>
          <w:b/>
          <w:bCs/>
          <w:iCs/>
          <w:sz w:val="24"/>
          <w:szCs w:val="24"/>
        </w:rPr>
        <w:t xml:space="preserve">Program izvodi: </w:t>
      </w:r>
      <w:r w:rsidR="00795F52">
        <w:rPr>
          <w:rFonts w:ascii="Comic Sans MS" w:hAnsi="Comic Sans MS" w:cs="Arial"/>
          <w:b/>
          <w:bCs/>
          <w:iCs/>
          <w:sz w:val="24"/>
          <w:szCs w:val="24"/>
        </w:rPr>
        <w:t xml:space="preserve"> Jadranka Tepeš, učitelj</w:t>
      </w:r>
      <w:r w:rsidRPr="00795F52">
        <w:rPr>
          <w:rFonts w:ascii="Comic Sans MS" w:hAnsi="Comic Sans MS" w:cs="Arial"/>
          <w:b/>
          <w:bCs/>
          <w:iCs/>
          <w:sz w:val="24"/>
          <w:szCs w:val="24"/>
        </w:rPr>
        <w:t xml:space="preserve"> mentor</w:t>
      </w:r>
    </w:p>
    <w:p w:rsidR="00A936E9" w:rsidRPr="00795F52" w:rsidRDefault="00A936E9" w:rsidP="00A936E9">
      <w:pPr>
        <w:spacing w:before="240"/>
        <w:rPr>
          <w:rFonts w:ascii="Comic Sans MS" w:hAnsi="Comic Sans MS" w:cs="Arial"/>
          <w:sz w:val="24"/>
          <w:szCs w:val="24"/>
        </w:rPr>
      </w:pPr>
    </w:p>
    <w:p w:rsidR="00A936E9" w:rsidRPr="00795F52" w:rsidRDefault="00A936E9" w:rsidP="00A936E9">
      <w:pPr>
        <w:spacing w:before="240"/>
        <w:rPr>
          <w:rFonts w:ascii="Comic Sans MS" w:hAnsi="Comic Sans MS" w:cs="Arial"/>
          <w:sz w:val="24"/>
          <w:szCs w:val="24"/>
        </w:rPr>
      </w:pPr>
    </w:p>
    <w:p w:rsidR="00A936E9" w:rsidRPr="00795F52" w:rsidRDefault="00A936E9" w:rsidP="00A936E9">
      <w:pPr>
        <w:spacing w:before="240"/>
        <w:rPr>
          <w:rFonts w:ascii="Comic Sans MS" w:hAnsi="Comic Sans MS" w:cs="Arial"/>
          <w:sz w:val="24"/>
          <w:szCs w:val="24"/>
        </w:rPr>
      </w:pPr>
    </w:p>
    <w:p w:rsidR="005B2EDF" w:rsidRPr="00795F52" w:rsidRDefault="005B2EDF">
      <w:pPr>
        <w:rPr>
          <w:rFonts w:ascii="Comic Sans MS" w:hAnsi="Comic Sans MS"/>
          <w:sz w:val="24"/>
          <w:szCs w:val="24"/>
        </w:rPr>
      </w:pPr>
    </w:p>
    <w:sectPr w:rsidR="005B2EDF" w:rsidRPr="00795F52" w:rsidSect="00C02C9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A1AF8"/>
    <w:multiLevelType w:val="multilevel"/>
    <w:tmpl w:val="AE101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E9"/>
    <w:rsid w:val="00337C1F"/>
    <w:rsid w:val="005B2EDF"/>
    <w:rsid w:val="00795F52"/>
    <w:rsid w:val="008B1BBB"/>
    <w:rsid w:val="00A936E9"/>
    <w:rsid w:val="00AB6C41"/>
    <w:rsid w:val="00C02C92"/>
    <w:rsid w:val="00D4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A936E9"/>
  </w:style>
  <w:style w:type="character" w:customStyle="1" w:styleId="eop">
    <w:name w:val="eop"/>
    <w:basedOn w:val="DefaultParagraphFont"/>
    <w:rsid w:val="00A936E9"/>
  </w:style>
  <w:style w:type="paragraph" w:customStyle="1" w:styleId="paragraph">
    <w:name w:val="paragraph"/>
    <w:basedOn w:val="Normal"/>
    <w:rsid w:val="00A9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8B1B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A936E9"/>
  </w:style>
  <w:style w:type="character" w:customStyle="1" w:styleId="eop">
    <w:name w:val="eop"/>
    <w:basedOn w:val="DefaultParagraphFont"/>
    <w:rsid w:val="00A936E9"/>
  </w:style>
  <w:style w:type="paragraph" w:customStyle="1" w:styleId="paragraph">
    <w:name w:val="paragraph"/>
    <w:basedOn w:val="Normal"/>
    <w:rsid w:val="00A9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8B1B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3500</Words>
  <Characters>19950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4</cp:revision>
  <dcterms:created xsi:type="dcterms:W3CDTF">2019-09-08T16:57:00Z</dcterms:created>
  <dcterms:modified xsi:type="dcterms:W3CDTF">2019-09-09T17:19:00Z</dcterms:modified>
</cp:coreProperties>
</file>